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91" w:rsidRDefault="00A54091" w:rsidP="00A54091">
      <w:pPr>
        <w:ind w:left="3600"/>
        <w:rPr>
          <w:rFonts w:hint="cs"/>
        </w:rPr>
      </w:pPr>
    </w:p>
    <w:p w:rsidR="00A54091" w:rsidRDefault="00A54091" w:rsidP="00A54091">
      <w:pPr>
        <w:tabs>
          <w:tab w:val="left" w:pos="4143"/>
        </w:tabs>
        <w:ind w:left="3600"/>
      </w:pPr>
      <w:r>
        <w:rPr>
          <w:rtl/>
        </w:rPr>
        <w:tab/>
      </w:r>
      <w:r w:rsidR="00966AFE">
        <w:rPr>
          <w:rFonts w:hint="cs"/>
          <w:rtl/>
        </w:rPr>
        <w:t xml:space="preserve">پایان نامه های دفاع شده </w:t>
      </w:r>
      <w:r>
        <w:rPr>
          <w:rFonts w:hint="cs"/>
          <w:rtl/>
        </w:rPr>
        <w:t>دانشکده پرستاری و مامایی در سال 1392</w:t>
      </w:r>
    </w:p>
    <w:p w:rsidR="00A54091" w:rsidRDefault="00A54091" w:rsidP="00A54091">
      <w:pPr>
        <w:ind w:left="3600"/>
      </w:pPr>
    </w:p>
    <w:p w:rsidR="00A54091" w:rsidRPr="00A54091" w:rsidRDefault="00A54091" w:rsidP="00A54091">
      <w:pPr>
        <w:tabs>
          <w:tab w:val="left" w:pos="5571"/>
        </w:tabs>
        <w:ind w:left="3600"/>
      </w:pPr>
      <w:r>
        <w:rPr>
          <w:rtl/>
        </w:rPr>
        <w:tab/>
      </w:r>
    </w:p>
    <w:tbl>
      <w:tblPr>
        <w:bidiVisual/>
        <w:tblW w:w="12740" w:type="dxa"/>
        <w:tblInd w:w="-461" w:type="dxa"/>
        <w:tblLook w:val="04A0"/>
      </w:tblPr>
      <w:tblGrid>
        <w:gridCol w:w="480"/>
        <w:gridCol w:w="1320"/>
        <w:gridCol w:w="1120"/>
        <w:gridCol w:w="1240"/>
        <w:gridCol w:w="8580"/>
      </w:tblGrid>
      <w:tr w:rsidR="00A54091" w:rsidRPr="00A54091" w:rsidTr="00A54091">
        <w:trPr>
          <w:trHeight w:val="39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سعید ساحلی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خرمی</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1392/2/1</w:t>
            </w:r>
          </w:p>
        </w:tc>
        <w:tc>
          <w:tcPr>
            <w:tcW w:w="8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بررسی اثر بخشی برنامه آموزشی خانواده محور بر دانش مراقبت در منزل بر دانش مراقبین بیماران همودیالیزی و تایید روایی و پایایی محتوای برنامه آموزشی </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علیرضا ماشاالهی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بقایی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1392/2/8</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5" w:history="1">
              <w:r w:rsidR="00A54091" w:rsidRPr="00A54091">
                <w:rPr>
                  <w:rFonts w:ascii="Arial" w:eastAsia="Times New Roman" w:hAnsi="Arial" w:cs="0 Baran" w:hint="cs"/>
                  <w:color w:val="000000"/>
                  <w:szCs w:val="20"/>
                  <w:rtl/>
                </w:rPr>
                <w:t xml:space="preserve">بررسی تاثیر مراقبت پیگیر بر بستری مجدد بیماران با نارسایی احتقانی قلب مراجعه کننده به مراکز منتخب دانشگاه علوم پزشکی ارومیه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3</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رقیه حسینی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فیضی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1392/2/19</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6" w:history="1">
              <w:r w:rsidR="00A54091" w:rsidRPr="00A54091">
                <w:rPr>
                  <w:rFonts w:ascii="Arial" w:eastAsia="Times New Roman" w:hAnsi="Arial" w:cs="0 Baran" w:hint="cs"/>
                  <w:color w:val="000000"/>
                  <w:szCs w:val="20"/>
                  <w:rtl/>
                </w:rPr>
                <w:t xml:space="preserve">بررسی تاثیر استفاده از بوردهای ارتباطی بر سهولت برقراری ارتباط و اضطراب بیماران هوشیار تحت تهویه ی مکانیکی بستری در بخش مراقبت ویژه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شادی شمس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دکترهمتی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1392/2/22</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7" w:history="1">
              <w:r w:rsidR="00A54091" w:rsidRPr="00A54091">
                <w:rPr>
                  <w:rFonts w:ascii="Arial" w:eastAsia="Times New Roman" w:hAnsi="Arial" w:cs="0 Baran" w:hint="cs"/>
                  <w:color w:val="000000"/>
                  <w:szCs w:val="20"/>
                  <w:rtl/>
                </w:rPr>
                <w:t xml:space="preserve">بررسی مقایسه ای تاثير آموزش مراقبت از خود به دو روش آموزشي چهره به چهره و ویدئویی بر کیفیت زندگی بیماران تحت درمان با همودیالیز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محدرضا ذاکر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آقای شمس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1392/2/29</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بررسی تاثیر بسته آموزش خود مراقبتی بر کیفیت زندگی بیماران مبتلا به دیابت مراجعه کننده به انجمن دیابت ارومیه </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tl/>
              </w:rPr>
            </w:pPr>
            <w:r>
              <w:rPr>
                <w:rFonts w:ascii="Arial" w:eastAsia="Times New Roman" w:hAnsi="Arial" w:cs="0 Baran"/>
                <w:color w:val="000000"/>
                <w:sz w:val="20"/>
                <w:szCs w:val="20"/>
              </w:rPr>
              <w:t>6</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همت خدایی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دکتر ربیعی پور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1392/4/9</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8" w:history="1">
              <w:r w:rsidR="00A54091" w:rsidRPr="00A54091">
                <w:rPr>
                  <w:rFonts w:ascii="Arial" w:eastAsia="Times New Roman" w:hAnsi="Arial" w:cs="0 Baran" w:hint="cs"/>
                  <w:color w:val="000000"/>
                  <w:szCs w:val="20"/>
                  <w:rtl/>
                </w:rPr>
                <w:t xml:space="preserve">بررسی تأثیر مشارکت همسران در مراقبت های دوران بارداری بر سلامت روان زنان باردار مراجعه کننده به مراکز بهداشتی درمانی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7</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جمیله نوایی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دکتر ربیعی پور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1392/4/23</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9" w:history="1">
              <w:r w:rsidR="00A54091" w:rsidRPr="00A54091">
                <w:rPr>
                  <w:rFonts w:ascii="Arial" w:eastAsia="Times New Roman" w:hAnsi="Arial" w:cs="0 Baran" w:hint="cs"/>
                  <w:color w:val="000000"/>
                  <w:szCs w:val="20"/>
                  <w:rtl/>
                </w:rPr>
                <w:t xml:space="preserve">بررسی تاثیر نوشیدن قهوه بر عملکرد روده ای پس از عمل جراحی سزارین انتخابی در زنان مراجعه کننده به بیمارستان امام رضا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8</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اکبر صوفیانی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دکتر حبیب زاده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1392/5/8</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10" w:history="1">
              <w:r w:rsidR="00A54091" w:rsidRPr="00A54091">
                <w:rPr>
                  <w:rFonts w:ascii="Arial" w:eastAsia="Times New Roman" w:hAnsi="Arial" w:cs="0 Baran" w:hint="cs"/>
                  <w:color w:val="000000"/>
                  <w:szCs w:val="20"/>
                  <w:rtl/>
                </w:rPr>
                <w:t xml:space="preserve">بررسي تاثير بحث گروهي بر توانايي خود مديريتي بيماران مبتلا به ديابت نوع 2 مراجعه کننده به کلينيک ديابت شهر خوي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9</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علی یار محمدی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خرمی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1392/6/3</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بررسی اثر بخشی برنامه مراقبت پرستاری در منزل بر فعالیت های روزانه زندگی و سلامت عمومی بیماران مبتلا به سکته مغزی</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 xml:space="preserve">زهرا رئیسی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همتی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1392/6/21</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11" w:history="1">
              <w:r w:rsidR="00A54091" w:rsidRPr="00A54091">
                <w:rPr>
                  <w:rFonts w:ascii="Arial" w:eastAsia="Times New Roman" w:hAnsi="Arial" w:cs="0 Baran" w:hint="cs"/>
                  <w:color w:val="000000"/>
                  <w:szCs w:val="20"/>
                  <w:rtl/>
                </w:rPr>
                <w:t xml:space="preserve">بررسی تاثیر اجرای برنامه خودتدبیری بر خود کار آمدی بیماران مبتلا به مولتیپل اسکلروزیس عضو انجمن ام اس ارومیه </w:t>
              </w:r>
            </w:hyperlink>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11</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اسماعیل مقصودی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همتی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1392/8/5</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E93313" w:rsidP="00A54091">
            <w:pPr>
              <w:spacing w:after="0" w:line="240" w:lineRule="auto"/>
              <w:rPr>
                <w:rFonts w:ascii="Arial" w:eastAsia="Times New Roman" w:hAnsi="Arial" w:cs="0 Baran"/>
                <w:color w:val="000000"/>
                <w:sz w:val="20"/>
                <w:szCs w:val="20"/>
              </w:rPr>
            </w:pPr>
            <w:hyperlink r:id="rId12" w:history="1">
              <w:r w:rsidR="00A54091" w:rsidRPr="00A54091">
                <w:rPr>
                  <w:rFonts w:ascii="Arial" w:eastAsia="Times New Roman" w:hAnsi="Arial" w:cs="0 Baran" w:hint="cs"/>
                  <w:color w:val="000000"/>
                  <w:szCs w:val="20"/>
                  <w:rtl/>
                </w:rPr>
                <w:t xml:space="preserve">بررسی تأثیر اجرای برنامه مراقبتی بر اساس الگوی سازگاری روی بر کیفیت زندگی سالمندان خانه های سالمندان ارومیه </w:t>
              </w:r>
            </w:hyperlink>
          </w:p>
        </w:tc>
      </w:tr>
      <w:tr w:rsidR="00A54091" w:rsidRPr="00A54091" w:rsidTr="00A54091">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ناصر فرخی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بقایی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1392/9/24</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بررسی تاثیر مدون ترخیص بر پیشگیری از حملات قلبی در بیماران مبتلا به سکته قلبی در بیمارستانهای شهر ارومیه</w:t>
            </w:r>
          </w:p>
        </w:tc>
      </w:tr>
      <w:tr w:rsidR="00A54091" w:rsidRPr="00A54091" w:rsidTr="00A54091">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sz w:val="20"/>
                <w:szCs w:val="20"/>
              </w:rPr>
            </w:pPr>
            <w:r>
              <w:rPr>
                <w:rFonts w:ascii="Arial" w:eastAsia="Times New Roman" w:hAnsi="Arial" w:cs="0 Baran"/>
                <w:sz w:val="20"/>
                <w:szCs w:val="20"/>
              </w:rPr>
              <w:t>13</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sz w:val="20"/>
                <w:szCs w:val="20"/>
              </w:rPr>
            </w:pPr>
            <w:r w:rsidRPr="00A54091">
              <w:rPr>
                <w:rFonts w:ascii="Arial" w:eastAsia="Times New Roman" w:hAnsi="Arial" w:cs="0 Baran" w:hint="cs"/>
                <w:sz w:val="20"/>
                <w:szCs w:val="20"/>
                <w:rtl/>
              </w:rPr>
              <w:t>فریبا حسین زادگان</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sz w:val="20"/>
                <w:szCs w:val="20"/>
              </w:rPr>
            </w:pPr>
            <w:r w:rsidRPr="00A54091">
              <w:rPr>
                <w:rFonts w:ascii="Arial" w:eastAsia="Times New Roman" w:hAnsi="Arial" w:cs="0 Baran" w:hint="cs"/>
                <w:sz w:val="20"/>
                <w:szCs w:val="20"/>
                <w:rtl/>
              </w:rPr>
              <w:t>دکتر رادفر</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sz w:val="20"/>
                <w:szCs w:val="20"/>
              </w:rPr>
            </w:pPr>
            <w:r w:rsidRPr="00A54091">
              <w:rPr>
                <w:rFonts w:ascii="Arial" w:eastAsia="Times New Roman" w:hAnsi="Arial" w:cs="0 Baran" w:hint="cs"/>
                <w:sz w:val="20"/>
                <w:szCs w:val="20"/>
              </w:rPr>
              <w:t>1392/10/22</w:t>
            </w:r>
          </w:p>
        </w:tc>
        <w:tc>
          <w:tcPr>
            <w:tcW w:w="8580" w:type="dxa"/>
            <w:tcBorders>
              <w:top w:val="nil"/>
              <w:left w:val="single" w:sz="4" w:space="0" w:color="auto"/>
              <w:bottom w:val="single" w:sz="4" w:space="0" w:color="auto"/>
              <w:right w:val="nil"/>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sz w:val="20"/>
                <w:szCs w:val="20"/>
              </w:rPr>
            </w:pPr>
            <w:r w:rsidRPr="00A54091">
              <w:rPr>
                <w:rFonts w:ascii="Arial" w:eastAsia="Times New Roman" w:hAnsi="Arial" w:cs="0 Baran" w:hint="cs"/>
                <w:sz w:val="20"/>
                <w:szCs w:val="20"/>
                <w:rtl/>
              </w:rPr>
              <w:t>بررسی تاثیر خود هیپنوتیزمی بر میزان درد بیماران مولتیپل اسکلروزیس مراجعه کننده به انجمن ام اس شهر ارومیه در سال 92</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اعظم شهباز</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همتی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1392/12/4</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بررسی تاثیر اجرای برنامه خود مراقبتی بر اساس مدل اورم بر زخم پای بیماران مبتلا به دیابت مراجعه کننده به مرکز آموزشی درمانی طالقانی شهر ارومیه در سال 93</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lastRenderedPageBreak/>
              <w:t>15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ثریا ولی پور</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فیضی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1392/12/11</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بررسی میزان رعایت استانداردها در مراقبت از لوله داخل نای توسط پرستاران در بخش های مراقبت ویژه بیمارستان امام خمینی(ره) ارومیه در سال 1392</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16</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امید ناصری</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خرمی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1392/12/18</w:t>
            </w:r>
          </w:p>
        </w:tc>
        <w:tc>
          <w:tcPr>
            <w:tcW w:w="8580" w:type="dxa"/>
            <w:tcBorders>
              <w:top w:val="nil"/>
              <w:left w:val="single" w:sz="4" w:space="0" w:color="auto"/>
              <w:bottom w:val="single" w:sz="4" w:space="0" w:color="auto"/>
              <w:right w:val="single" w:sz="4" w:space="0" w:color="auto"/>
            </w:tcBorders>
            <w:shd w:val="clear" w:color="auto" w:fill="auto"/>
            <w:noWrap/>
            <w:vAlign w:val="center"/>
            <w:hideMark/>
          </w:tcPr>
          <w:p w:rsidR="00A54091" w:rsidRPr="00A54091" w:rsidRDefault="00A54091" w:rsidP="00A54091">
            <w:pPr>
              <w:spacing w:after="0" w:line="240" w:lineRule="auto"/>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بررسی اثر بخشی برنامه مشاوره معنوی بر اضطراب و تندرستی معنوی بیماران مبتلا به سرطان تحت شیمی درمانی در مرکز پژوهشی-درمانی امید ارومیه،93</w:t>
            </w:r>
          </w:p>
        </w:tc>
      </w:tr>
      <w:tr w:rsidR="00A54091" w:rsidRPr="00A54091" w:rsidTr="00A54091">
        <w:trPr>
          <w:trHeight w:val="3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54091" w:rsidRPr="00A54091" w:rsidRDefault="00A54091" w:rsidP="00A54091">
            <w:pPr>
              <w:spacing w:after="0" w:line="240" w:lineRule="auto"/>
              <w:jc w:val="center"/>
              <w:rPr>
                <w:rFonts w:ascii="Arial" w:eastAsia="Times New Roman" w:hAnsi="Arial" w:cs="0 Baran"/>
                <w:color w:val="000000"/>
                <w:sz w:val="20"/>
                <w:szCs w:val="20"/>
              </w:rPr>
            </w:pPr>
            <w:r>
              <w:rPr>
                <w:rFonts w:ascii="Arial" w:eastAsia="Times New Roman" w:hAnsi="Arial" w:cs="0 Baran"/>
                <w:color w:val="000000"/>
                <w:sz w:val="20"/>
                <w:szCs w:val="20"/>
              </w:rPr>
              <w:t>17</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افشین حضرتی</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tl/>
              </w:rPr>
              <w:t>دکتر رادفر</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4091" w:rsidRPr="00A54091" w:rsidRDefault="00A54091" w:rsidP="00A54091">
            <w:pPr>
              <w:spacing w:after="0" w:line="240" w:lineRule="auto"/>
              <w:jc w:val="center"/>
              <w:rPr>
                <w:rFonts w:ascii="Arial" w:eastAsia="Times New Roman" w:hAnsi="Arial" w:cs="0 Baran"/>
                <w:color w:val="000000"/>
                <w:sz w:val="20"/>
                <w:szCs w:val="20"/>
              </w:rPr>
            </w:pPr>
            <w:r w:rsidRPr="00A54091">
              <w:rPr>
                <w:rFonts w:ascii="Arial" w:eastAsia="Times New Roman" w:hAnsi="Arial" w:cs="0 Baran" w:hint="cs"/>
                <w:color w:val="000000"/>
                <w:sz w:val="20"/>
                <w:szCs w:val="20"/>
              </w:rPr>
              <w:t>1392/12/18</w:t>
            </w:r>
          </w:p>
        </w:tc>
        <w:tc>
          <w:tcPr>
            <w:tcW w:w="8580" w:type="dxa"/>
            <w:tcBorders>
              <w:top w:val="nil"/>
              <w:left w:val="single" w:sz="4" w:space="0" w:color="auto"/>
              <w:bottom w:val="single" w:sz="4" w:space="0" w:color="auto"/>
              <w:right w:val="single" w:sz="4" w:space="0" w:color="auto"/>
            </w:tcBorders>
            <w:shd w:val="clear" w:color="auto" w:fill="auto"/>
            <w:noWrap/>
            <w:vAlign w:val="bottom"/>
            <w:hideMark/>
          </w:tcPr>
          <w:p w:rsidR="00A54091" w:rsidRPr="00A54091" w:rsidRDefault="00A54091" w:rsidP="00A54091">
            <w:pPr>
              <w:spacing w:after="0" w:line="240" w:lineRule="auto"/>
              <w:rPr>
                <w:rFonts w:ascii="Arial" w:eastAsia="Times New Roman" w:hAnsi="Arial" w:cs="0 Baran"/>
                <w:color w:val="000000"/>
                <w:sz w:val="16"/>
                <w:szCs w:val="16"/>
              </w:rPr>
            </w:pPr>
            <w:r w:rsidRPr="00A54091">
              <w:rPr>
                <w:rFonts w:ascii="Arial" w:eastAsia="Times New Roman" w:hAnsi="Arial" w:cs="0 Baran" w:hint="cs"/>
                <w:color w:val="000000"/>
                <w:sz w:val="16"/>
                <w:szCs w:val="16"/>
                <w:rtl/>
              </w:rPr>
              <w:t>بررسی اثر بخشی بحث در گروههای کوچک بر عملکرد پرستاران در اجرای دستورات دارویی غذایی از طریق لوله های تغذیه معده روده ای در بیماران بستری در بخش های مراقبت ویژه بیمارستان امام خمینی در سال 1393</w:t>
            </w:r>
          </w:p>
        </w:tc>
      </w:tr>
    </w:tbl>
    <w:p w:rsidR="00507D0B" w:rsidRPr="00A54091" w:rsidRDefault="00507D0B" w:rsidP="00A54091">
      <w:pPr>
        <w:tabs>
          <w:tab w:val="left" w:pos="5571"/>
        </w:tabs>
        <w:ind w:left="3600"/>
      </w:pPr>
    </w:p>
    <w:sectPr w:rsidR="00507D0B" w:rsidRPr="00A54091" w:rsidSect="00A54091">
      <w:pgSz w:w="16838" w:h="11906" w:orient="landscape"/>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0 Ba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A54091"/>
    <w:rsid w:val="0008550C"/>
    <w:rsid w:val="00507D0B"/>
    <w:rsid w:val="00927152"/>
    <w:rsid w:val="00966AFE"/>
    <w:rsid w:val="00A54091"/>
    <w:rsid w:val="00E9331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091"/>
    <w:rPr>
      <w:color w:val="0000FF"/>
      <w:u w:val="single"/>
    </w:rPr>
  </w:style>
</w:styles>
</file>

<file path=word/webSettings.xml><?xml version="1.0" encoding="utf-8"?>
<w:webSettings xmlns:r="http://schemas.openxmlformats.org/officeDocument/2006/relationships" xmlns:w="http://schemas.openxmlformats.org/wordprocessingml/2006/main">
  <w:divs>
    <w:div w:id="9322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0.191.214.190/pajoheshyar/sub_admin/view_tarh_form.phtml?admin=n.mfaculty&amp;seed=Ozc9st9UyHJ2B7mW2cBlaK14Kqq9yOkR6mEMrieSnpPV1iUp&amp;cod_tarh=92-01-33-1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0.191.214.190/pajoheshyar/sub_admin/view_tarh_form.phtml?admin=n.mfaculty&amp;seed=Ozc9st9UyHJ2B7mW2cBlaK14Kqq9yOkR6mEMrieSnpPV1iUp&amp;cod_tarh=92-01-33-989" TargetMode="External"/><Relationship Id="rId12" Type="http://schemas.openxmlformats.org/officeDocument/2006/relationships/hyperlink" Target="http://80.191.214.190/pajoheshyar/sub_admin/view_tarh_form.phtml?admin=n.mfaculty&amp;seed=Ozc9st9UyHJ2B7mW2cBlaK14Kqq9yOkR6mEMrieSnpPV1iUp&amp;cod_tarh=92-01-33-1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80.191.214.190/pajoheshyar/sub_admin/view_tarh_form.phtml?admin=n.mfaculty&amp;seed=Ozc9st9UyHJ2B7mW2cBlaK14Kqq9yOkR6mEMrieSnpPV1iUp&amp;cod_tarh=92-01-33-1008" TargetMode="External"/><Relationship Id="rId11" Type="http://schemas.openxmlformats.org/officeDocument/2006/relationships/hyperlink" Target="http://80.191.214.190/pajoheshyar/sub_admin/view_tarh_form.phtml?admin=n.mfaculty&amp;seed=Ozc9st9UyHJ2B7mW2cBlaK14Kqq9yOkR6mEMrieSnpPV1iUp&amp;cod_tarh=92-01-33-1104" TargetMode="External"/><Relationship Id="rId5" Type="http://schemas.openxmlformats.org/officeDocument/2006/relationships/hyperlink" Target="http://80.191.214.190/pajoheshyar/sub_admin/view_tarh_form.phtml?admin=n.mfaculty&amp;seed=Ozc9st9UyHJ2B7mW2cBlaK14Kqq9yOkR6mEMrieSnpPV1iUp&amp;cod_tarh=92-01-33-981" TargetMode="External"/><Relationship Id="rId10" Type="http://schemas.openxmlformats.org/officeDocument/2006/relationships/hyperlink" Target="http://80.191.214.190/pajoheshyar/sub_admin/view_tarh_form.phtml?admin=n.mfaculty&amp;seed=Ozc9st9UyHJ2B7mW2cBlaK14Kqq9yOkR6mEMrieSnpPV1iUp&amp;cod_tarh=92-01-33-1145" TargetMode="External"/><Relationship Id="rId4" Type="http://schemas.openxmlformats.org/officeDocument/2006/relationships/webSettings" Target="webSettings.xml"/><Relationship Id="rId9" Type="http://schemas.openxmlformats.org/officeDocument/2006/relationships/hyperlink" Target="http://80.191.214.190/pajoheshyar/sub_admin/view_tarh_form.phtml?admin=n.mfaculty&amp;seed=Ozc9st9UyHJ2B7mW2cBlaK14Kqq9yOkR6mEMrieSnpPV1iUp&amp;cod_tarh=92-01-33-10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3BD1-60B3-46CD-8CC6-9ABFDA95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Habibzadeh</dc:creator>
  <cp:lastModifiedBy>Habibzadeh</cp:lastModifiedBy>
  <cp:revision>2</cp:revision>
  <dcterms:created xsi:type="dcterms:W3CDTF">2016-12-14T09:10:00Z</dcterms:created>
  <dcterms:modified xsi:type="dcterms:W3CDTF">2016-12-18T08:54:00Z</dcterms:modified>
</cp:coreProperties>
</file>