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A" w:rsidRPr="003B00B4" w:rsidRDefault="0088108A" w:rsidP="0088108A">
      <w:pPr>
        <w:jc w:val="center"/>
        <w:rPr>
          <w:rFonts w:cs="B Zar"/>
          <w:b/>
          <w:bCs/>
          <w:sz w:val="28"/>
          <w:szCs w:val="28"/>
          <w:rtl/>
        </w:rPr>
      </w:pPr>
      <w:r w:rsidRPr="003B00B4">
        <w:rPr>
          <w:rFonts w:cs="B Zar" w:hint="cs"/>
          <w:b/>
          <w:bCs/>
          <w:sz w:val="28"/>
          <w:szCs w:val="28"/>
          <w:rtl/>
        </w:rPr>
        <w:t xml:space="preserve">بسمه تعالي </w:t>
      </w:r>
    </w:p>
    <w:p w:rsidR="0088108A" w:rsidRPr="003B00B4" w:rsidRDefault="0088108A" w:rsidP="004C122E">
      <w:pPr>
        <w:jc w:val="center"/>
        <w:rPr>
          <w:rFonts w:cs="B Zar"/>
          <w:b/>
          <w:bCs/>
          <w:sz w:val="28"/>
          <w:szCs w:val="28"/>
          <w:rtl/>
        </w:rPr>
      </w:pPr>
      <w:r w:rsidRPr="003B00B4">
        <w:rPr>
          <w:rFonts w:cs="B Zar" w:hint="cs"/>
          <w:b/>
          <w:bCs/>
          <w:sz w:val="28"/>
          <w:szCs w:val="28"/>
          <w:rtl/>
        </w:rPr>
        <w:t xml:space="preserve">دانشگاه علوم پزشكي و خدمات بهداشتي درماني </w:t>
      </w:r>
      <w:r w:rsidR="004C122E">
        <w:rPr>
          <w:rFonts w:cs="B Zar" w:hint="cs"/>
          <w:b/>
          <w:bCs/>
          <w:sz w:val="28"/>
          <w:szCs w:val="28"/>
          <w:rtl/>
        </w:rPr>
        <w:t>ارومیه</w:t>
      </w:r>
    </w:p>
    <w:p w:rsidR="0088108A" w:rsidRDefault="0088108A" w:rsidP="004C122E">
      <w:pPr>
        <w:jc w:val="center"/>
        <w:rPr>
          <w:rFonts w:cs="B Zar"/>
          <w:b/>
          <w:bCs/>
          <w:sz w:val="28"/>
          <w:szCs w:val="28"/>
          <w:rtl/>
        </w:rPr>
      </w:pPr>
      <w:r w:rsidRPr="003B00B4">
        <w:rPr>
          <w:rFonts w:cs="B Zar" w:hint="cs"/>
          <w:b/>
          <w:bCs/>
          <w:sz w:val="28"/>
          <w:szCs w:val="28"/>
          <w:rtl/>
        </w:rPr>
        <w:t xml:space="preserve">دانشكده پرستاري مامائي </w:t>
      </w:r>
      <w:r w:rsidR="004C122E">
        <w:rPr>
          <w:rFonts w:cs="B Zar" w:hint="cs"/>
          <w:b/>
          <w:bCs/>
          <w:sz w:val="28"/>
          <w:szCs w:val="28"/>
          <w:rtl/>
        </w:rPr>
        <w:t>پرستاری و مامایی</w:t>
      </w:r>
    </w:p>
    <w:p w:rsidR="0088108A" w:rsidRPr="003B00B4" w:rsidRDefault="004C122E" w:rsidP="004C122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88108A" w:rsidRDefault="0088108A" w:rsidP="0088108A">
      <w:pPr>
        <w:jc w:val="center"/>
        <w:rPr>
          <w:rFonts w:cs="B Zar"/>
          <w:b/>
          <w:bCs/>
          <w:sz w:val="28"/>
          <w:szCs w:val="28"/>
          <w:rtl/>
        </w:rPr>
      </w:pPr>
      <w:r w:rsidRPr="003B00B4">
        <w:rPr>
          <w:rFonts w:cs="B Zar" w:hint="cs"/>
          <w:b/>
          <w:bCs/>
          <w:sz w:val="28"/>
          <w:szCs w:val="28"/>
          <w:rtl/>
        </w:rPr>
        <w:t>طرح درس</w:t>
      </w:r>
    </w:p>
    <w:p w:rsidR="005C1F8F" w:rsidRPr="003B00B4" w:rsidRDefault="004C122E" w:rsidP="004C122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88108A" w:rsidRPr="003B00B4" w:rsidRDefault="0088108A" w:rsidP="00CE4A37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 xml:space="preserve">نام درس: </w:t>
      </w:r>
      <w:r w:rsidR="005C1F8F" w:rsidRPr="003B00B4">
        <w:rPr>
          <w:rFonts w:cs="B Zar" w:hint="cs"/>
          <w:sz w:val="28"/>
          <w:szCs w:val="28"/>
          <w:rtl/>
        </w:rPr>
        <w:t>مدیریت آموزشی</w:t>
      </w:r>
      <w:r w:rsidRPr="003B00B4">
        <w:rPr>
          <w:rFonts w:cs="B Zar" w:hint="cs"/>
          <w:sz w:val="28"/>
          <w:szCs w:val="28"/>
          <w:rtl/>
        </w:rPr>
        <w:t xml:space="preserve">                     مدرسین : دكتر </w:t>
      </w:r>
      <w:r w:rsidR="004C122E">
        <w:rPr>
          <w:rFonts w:cs="B Zar" w:hint="cs"/>
          <w:sz w:val="28"/>
          <w:szCs w:val="28"/>
          <w:rtl/>
        </w:rPr>
        <w:t>بقایی</w:t>
      </w:r>
      <w:r w:rsidRPr="003B00B4">
        <w:rPr>
          <w:rFonts w:cs="B Zar" w:hint="cs"/>
          <w:sz w:val="28"/>
          <w:szCs w:val="28"/>
          <w:rtl/>
        </w:rPr>
        <w:t xml:space="preserve"> و دکتر </w:t>
      </w:r>
      <w:r w:rsidR="004C122E">
        <w:rPr>
          <w:rFonts w:cs="B Zar" w:hint="cs"/>
          <w:sz w:val="28"/>
          <w:szCs w:val="28"/>
          <w:rtl/>
        </w:rPr>
        <w:t>حقیقی مقدم</w:t>
      </w:r>
      <w:r w:rsidRPr="003B00B4">
        <w:rPr>
          <w:rFonts w:cs="B Zar" w:hint="cs"/>
          <w:sz w:val="28"/>
          <w:szCs w:val="28"/>
          <w:rtl/>
        </w:rPr>
        <w:t xml:space="preserve">           تعداد واحد:</w:t>
      </w:r>
      <w:r w:rsidR="00CE4A37">
        <w:rPr>
          <w:rFonts w:cs="B Zar" w:hint="cs"/>
          <w:sz w:val="28"/>
          <w:szCs w:val="28"/>
          <w:rtl/>
        </w:rPr>
        <w:t>2</w:t>
      </w:r>
    </w:p>
    <w:p w:rsidR="0088108A" w:rsidRDefault="0088108A" w:rsidP="00CE4A3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B00B4">
        <w:rPr>
          <w:rFonts w:cs="B Zar" w:hint="cs"/>
          <w:sz w:val="28"/>
          <w:szCs w:val="28"/>
          <w:rtl/>
        </w:rPr>
        <w:t>نوع واحد: نظري</w:t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  <w:t xml:space="preserve">فراگيران: دانشجويان </w:t>
      </w:r>
      <w:r w:rsidRPr="003B00B4">
        <w:rPr>
          <w:rFonts w:cs="B Zar"/>
          <w:sz w:val="28"/>
          <w:szCs w:val="28"/>
        </w:rPr>
        <w:t>PhD</w:t>
      </w:r>
      <w:r w:rsidRPr="003B00B4">
        <w:rPr>
          <w:rFonts w:cs="B Zar" w:hint="cs"/>
          <w:sz w:val="28"/>
          <w:szCs w:val="28"/>
          <w:rtl/>
          <w:lang w:bidi="fa-IR"/>
        </w:rPr>
        <w:t xml:space="preserve"> پرستاری </w:t>
      </w:r>
      <w:r w:rsidRPr="003B00B4">
        <w:rPr>
          <w:rFonts w:cs="B Zar" w:hint="cs"/>
          <w:sz w:val="28"/>
          <w:szCs w:val="28"/>
          <w:rtl/>
          <w:lang w:bidi="fa-IR"/>
        </w:rPr>
        <w:tab/>
      </w:r>
      <w:r w:rsidRPr="003B00B4">
        <w:rPr>
          <w:rFonts w:cs="B Zar" w:hint="cs"/>
          <w:sz w:val="28"/>
          <w:szCs w:val="28"/>
          <w:rtl/>
        </w:rPr>
        <w:tab/>
        <w:t xml:space="preserve">نيمسال: </w:t>
      </w:r>
      <w:r w:rsidR="007B7A69">
        <w:rPr>
          <w:rFonts w:cs="B Zar" w:hint="cs"/>
          <w:sz w:val="28"/>
          <w:szCs w:val="28"/>
          <w:rtl/>
        </w:rPr>
        <w:t xml:space="preserve"> </w:t>
      </w:r>
      <w:r w:rsidR="00D11643">
        <w:rPr>
          <w:rFonts w:cs="B Zar" w:hint="cs"/>
          <w:sz w:val="28"/>
          <w:szCs w:val="28"/>
          <w:rtl/>
        </w:rPr>
        <w:t xml:space="preserve">اول </w:t>
      </w:r>
    </w:p>
    <w:p w:rsidR="0088108A" w:rsidRPr="003B00B4" w:rsidRDefault="004C122E" w:rsidP="004C122E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88108A" w:rsidRPr="003B00B4">
        <w:rPr>
          <w:rFonts w:cs="B Zar" w:hint="cs"/>
          <w:sz w:val="28"/>
          <w:szCs w:val="28"/>
          <w:rtl/>
        </w:rPr>
        <w:t>شرح درس:</w:t>
      </w:r>
    </w:p>
    <w:p w:rsidR="0088108A" w:rsidRPr="003B00B4" w:rsidRDefault="0088108A" w:rsidP="008F1A32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 xml:space="preserve">این درس به عنوان یکی از دروس </w:t>
      </w:r>
      <w:r w:rsidR="005C1F8F" w:rsidRPr="003B00B4">
        <w:rPr>
          <w:rFonts w:cs="B Zar" w:hint="cs"/>
          <w:sz w:val="28"/>
          <w:szCs w:val="28"/>
          <w:rtl/>
        </w:rPr>
        <w:t>اصلی</w:t>
      </w:r>
      <w:r w:rsidRPr="003B00B4">
        <w:rPr>
          <w:rFonts w:cs="B Zar" w:hint="cs"/>
          <w:sz w:val="28"/>
          <w:szCs w:val="28"/>
          <w:rtl/>
        </w:rPr>
        <w:t xml:space="preserve"> دوره دکترای پرستاری مورد تحلیل، تبیین و بررسی قرار </w:t>
      </w:r>
      <w:r w:rsidR="00FA6FF1" w:rsidRPr="003B00B4">
        <w:rPr>
          <w:rFonts w:cs="B Zar" w:hint="cs"/>
          <w:sz w:val="28"/>
          <w:szCs w:val="28"/>
          <w:rtl/>
        </w:rPr>
        <w:t>میگیرد</w:t>
      </w:r>
      <w:r w:rsidRPr="003B00B4">
        <w:rPr>
          <w:rFonts w:cs="B Zar" w:hint="cs"/>
          <w:sz w:val="28"/>
          <w:szCs w:val="28"/>
          <w:rtl/>
        </w:rPr>
        <w:t xml:space="preserve"> و </w:t>
      </w:r>
      <w:r w:rsidR="00FA6FF1" w:rsidRPr="003B00B4">
        <w:rPr>
          <w:rFonts w:cs="B Zar" w:hint="cs"/>
          <w:sz w:val="28"/>
          <w:szCs w:val="28"/>
          <w:rtl/>
        </w:rPr>
        <w:t>ابعادمختلف</w:t>
      </w:r>
      <w:r w:rsidRPr="003B00B4">
        <w:rPr>
          <w:rFonts w:cs="B Zar" w:hint="cs"/>
          <w:sz w:val="28"/>
          <w:szCs w:val="28"/>
          <w:rtl/>
        </w:rPr>
        <w:t xml:space="preserve"> نظریه‌های </w:t>
      </w:r>
      <w:r w:rsidR="00FA6FF1" w:rsidRPr="003B00B4">
        <w:rPr>
          <w:rFonts w:cs="B Zar" w:hint="cs"/>
          <w:sz w:val="28"/>
          <w:szCs w:val="28"/>
          <w:rtl/>
        </w:rPr>
        <w:t>مدیریت آموزشی</w:t>
      </w:r>
      <w:r w:rsidRPr="003B00B4">
        <w:rPr>
          <w:rFonts w:cs="B Zar" w:hint="cs"/>
          <w:sz w:val="28"/>
          <w:szCs w:val="28"/>
          <w:rtl/>
        </w:rPr>
        <w:t xml:space="preserve"> را بیان می‌کند. علاوه بر شناخت</w:t>
      </w:r>
      <w:r w:rsidR="005C1F8F" w:rsidRPr="003B00B4">
        <w:rPr>
          <w:rFonts w:cs="B Zar" w:hint="cs"/>
          <w:sz w:val="28"/>
          <w:szCs w:val="28"/>
          <w:rtl/>
        </w:rPr>
        <w:t xml:space="preserve"> مفاهیم و</w:t>
      </w:r>
      <w:r w:rsidRPr="003B00B4">
        <w:rPr>
          <w:rFonts w:cs="B Zar" w:hint="cs"/>
          <w:sz w:val="28"/>
          <w:szCs w:val="28"/>
          <w:rtl/>
        </w:rPr>
        <w:t xml:space="preserve"> نظریه‌های</w:t>
      </w:r>
      <w:r w:rsidR="005C1F8F" w:rsidRPr="003B00B4">
        <w:rPr>
          <w:rFonts w:cs="B Zar" w:hint="cs"/>
          <w:sz w:val="28"/>
          <w:szCs w:val="28"/>
          <w:rtl/>
        </w:rPr>
        <w:t xml:space="preserve"> مدیریتی </w:t>
      </w:r>
      <w:r w:rsidRPr="003B00B4">
        <w:rPr>
          <w:rFonts w:cs="B Zar" w:hint="cs"/>
          <w:sz w:val="28"/>
          <w:szCs w:val="28"/>
          <w:rtl/>
        </w:rPr>
        <w:t>، نقد نظریه‌ها</w:t>
      </w:r>
      <w:r w:rsidR="005C1F8F" w:rsidRPr="003B00B4">
        <w:rPr>
          <w:rFonts w:cs="B Zar" w:hint="cs"/>
          <w:sz w:val="28"/>
          <w:szCs w:val="28"/>
          <w:rtl/>
        </w:rPr>
        <w:t xml:space="preserve"> در عرصه ها و سازمانهای آموزشی خصوصا </w:t>
      </w:r>
      <w:r w:rsidR="008F1A32">
        <w:rPr>
          <w:rFonts w:cs="B Zar" w:hint="cs"/>
          <w:sz w:val="28"/>
          <w:szCs w:val="28"/>
          <w:rtl/>
          <w:lang w:bidi="fa-IR"/>
        </w:rPr>
        <w:t>آ</w:t>
      </w:r>
      <w:r w:rsidR="005C1F8F" w:rsidRPr="003B00B4">
        <w:rPr>
          <w:rFonts w:cs="B Zar" w:hint="cs"/>
          <w:sz w:val="28"/>
          <w:szCs w:val="28"/>
          <w:rtl/>
        </w:rPr>
        <w:t>موزش پرستاری، انجام خواهد شد</w:t>
      </w:r>
      <w:r w:rsidRPr="003B00B4">
        <w:rPr>
          <w:rFonts w:cs="B Zar" w:hint="cs"/>
          <w:sz w:val="28"/>
          <w:szCs w:val="28"/>
          <w:rtl/>
        </w:rPr>
        <w:t>. این درس به دلیل توانائی‌های شناختی و مهارت</w:t>
      </w:r>
      <w:r w:rsidRPr="003B00B4">
        <w:rPr>
          <w:rFonts w:cs="B Zar"/>
          <w:sz w:val="28"/>
          <w:szCs w:val="28"/>
          <w:rtl/>
        </w:rPr>
        <w:softHyphen/>
      </w:r>
      <w:r w:rsidRPr="003B00B4">
        <w:rPr>
          <w:rFonts w:cs="B Zar" w:hint="cs"/>
          <w:sz w:val="28"/>
          <w:szCs w:val="28"/>
          <w:rtl/>
        </w:rPr>
        <w:t>های</w:t>
      </w:r>
      <w:r w:rsidR="005C1F8F" w:rsidRPr="003B00B4">
        <w:rPr>
          <w:rFonts w:cs="B Zar" w:hint="cs"/>
          <w:sz w:val="28"/>
          <w:szCs w:val="28"/>
          <w:rtl/>
        </w:rPr>
        <w:t xml:space="preserve"> تفکر انتقادی و </w:t>
      </w:r>
      <w:r w:rsidRPr="003B00B4">
        <w:rPr>
          <w:rFonts w:cs="B Zar" w:hint="cs"/>
          <w:sz w:val="28"/>
          <w:szCs w:val="28"/>
          <w:rtl/>
        </w:rPr>
        <w:t xml:space="preserve">تفکر خلاق که در فراگیران ایجاد می‌کند، می‌تواند مبنائی برای </w:t>
      </w:r>
      <w:r w:rsidR="005C1F8F" w:rsidRPr="003B00B4">
        <w:rPr>
          <w:rFonts w:cs="B Zar" w:hint="cs"/>
          <w:sz w:val="28"/>
          <w:szCs w:val="28"/>
          <w:rtl/>
        </w:rPr>
        <w:t xml:space="preserve">توسعه  ذهنی و عملی  دانش آموختگان در مدیریت سازمانهای آموزشی </w:t>
      </w:r>
      <w:r w:rsidRPr="003B00B4">
        <w:rPr>
          <w:rFonts w:cs="B Zar" w:hint="cs"/>
          <w:sz w:val="28"/>
          <w:szCs w:val="28"/>
          <w:rtl/>
        </w:rPr>
        <w:t xml:space="preserve">قرار گیرد. 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هدف کلی:</w:t>
      </w:r>
    </w:p>
    <w:p w:rsidR="0088108A" w:rsidRPr="003B00B4" w:rsidRDefault="0088108A" w:rsidP="0088108A">
      <w:pPr>
        <w:bidi/>
        <w:ind w:left="720"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آشنائی با مفاهیم و نظریه های مدیریت  آموزشی ، نقد و ارزشیابی نظریات و  مفاهیم   مدیریتی و کاربد آن در سازمانهای آموزشی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اهداف رفتاری: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در پایان این درس انتظار می‌رود فراگیران قادر باشند:</w:t>
      </w:r>
    </w:p>
    <w:p w:rsidR="0088108A" w:rsidRPr="003B00B4" w:rsidRDefault="0088108A" w:rsidP="008810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نظریه های مدیریت و تئوری سازمان و رفتار سازمانی را شرح دهد.</w:t>
      </w:r>
    </w:p>
    <w:p w:rsidR="0088108A" w:rsidRPr="003B00B4" w:rsidRDefault="0088108A" w:rsidP="008810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ویژگیهای سازمان های  آموزشی  را بیان کند</w:t>
      </w:r>
      <w:r w:rsidR="00FE60F0" w:rsidRPr="003B00B4">
        <w:rPr>
          <w:rFonts w:cs="B Zar" w:hint="cs"/>
          <w:sz w:val="28"/>
          <w:szCs w:val="28"/>
          <w:rtl/>
        </w:rPr>
        <w:t>.</w:t>
      </w:r>
    </w:p>
    <w:p w:rsidR="0088108A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 xml:space="preserve">عناصر </w:t>
      </w:r>
      <w:r w:rsidR="0088108A" w:rsidRPr="003B00B4">
        <w:rPr>
          <w:rFonts w:cs="B Zar" w:hint="cs"/>
          <w:sz w:val="28"/>
          <w:szCs w:val="28"/>
          <w:rtl/>
        </w:rPr>
        <w:t xml:space="preserve">نظام آموزشی ، اهداف  ارتقاء آن و عوامل موثر بر طراحی یک نظام آموزشی را </w:t>
      </w:r>
      <w:r w:rsidRPr="003B00B4">
        <w:rPr>
          <w:rFonts w:cs="B Zar" w:hint="cs"/>
          <w:sz w:val="28"/>
          <w:szCs w:val="28"/>
          <w:rtl/>
        </w:rPr>
        <w:t>تبیین نماید.</w:t>
      </w:r>
    </w:p>
    <w:p w:rsidR="0088108A" w:rsidRPr="003B00B4" w:rsidRDefault="00FE60F0" w:rsidP="008810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 xml:space="preserve">قلمرو و وظایف مدیریت آموزشی </w:t>
      </w:r>
      <w:r w:rsidR="0088108A" w:rsidRPr="003B00B4">
        <w:rPr>
          <w:rFonts w:cs="B Zar" w:hint="cs"/>
          <w:sz w:val="28"/>
          <w:szCs w:val="28"/>
          <w:rtl/>
        </w:rPr>
        <w:t>را بیان کند</w:t>
      </w:r>
      <w:r w:rsidRPr="003B00B4">
        <w:rPr>
          <w:rFonts w:cs="B Zar" w:hint="cs"/>
          <w:sz w:val="28"/>
          <w:szCs w:val="28"/>
          <w:rtl/>
        </w:rPr>
        <w:t>.</w:t>
      </w:r>
    </w:p>
    <w:p w:rsidR="0088108A" w:rsidRPr="003B00B4" w:rsidRDefault="00FE60F0" w:rsidP="008810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رهبری آموزشی و اصول رهبری آموزشی</w:t>
      </w:r>
      <w:r w:rsidR="0088108A" w:rsidRPr="003B00B4">
        <w:rPr>
          <w:rFonts w:cs="B Zar" w:hint="cs"/>
          <w:sz w:val="28"/>
          <w:szCs w:val="28"/>
          <w:rtl/>
        </w:rPr>
        <w:t xml:space="preserve"> را بیان</w:t>
      </w:r>
      <w:r w:rsidR="0088108A" w:rsidRPr="003B00B4">
        <w:rPr>
          <w:rFonts w:cs="B Zar" w:hint="eastAsia"/>
          <w:sz w:val="28"/>
          <w:szCs w:val="28"/>
          <w:rtl/>
        </w:rPr>
        <w:t>‌</w:t>
      </w:r>
      <w:r w:rsidR="0088108A" w:rsidRPr="003B00B4">
        <w:rPr>
          <w:rFonts w:cs="B Zar" w:hint="cs"/>
          <w:sz w:val="28"/>
          <w:szCs w:val="28"/>
          <w:rtl/>
        </w:rPr>
        <w:t>کند</w:t>
      </w:r>
      <w:r w:rsidRPr="003B00B4">
        <w:rPr>
          <w:rFonts w:cs="B Zar" w:hint="cs"/>
          <w:sz w:val="28"/>
          <w:szCs w:val="28"/>
          <w:rtl/>
        </w:rPr>
        <w:t>.</w:t>
      </w:r>
    </w:p>
    <w:p w:rsidR="0088108A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نظریه های انگیزشی ، رهبری و سبکهای رهبری را طبقه بندی نماید.</w:t>
      </w:r>
    </w:p>
    <w:p w:rsidR="0088108A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 xml:space="preserve">برنامه ریزی توسعه و راهبردی در سازمان </w:t>
      </w:r>
      <w:r w:rsidR="0088108A" w:rsidRPr="003B00B4">
        <w:rPr>
          <w:rFonts w:cs="B Zar" w:hint="cs"/>
          <w:sz w:val="28"/>
          <w:szCs w:val="28"/>
          <w:rtl/>
        </w:rPr>
        <w:t>را تحلیل نماید</w:t>
      </w:r>
      <w:r w:rsidRPr="003B00B4">
        <w:rPr>
          <w:rFonts w:cs="B Zar" w:hint="cs"/>
          <w:sz w:val="28"/>
          <w:szCs w:val="28"/>
          <w:rtl/>
        </w:rPr>
        <w:t>.</w:t>
      </w:r>
    </w:p>
    <w:p w:rsidR="0088108A" w:rsidRPr="003B00B4" w:rsidRDefault="00FE60F0" w:rsidP="008810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 xml:space="preserve"> اصول تغییر در </w:t>
      </w:r>
      <w:r w:rsidR="0088108A" w:rsidRPr="003B00B4">
        <w:rPr>
          <w:rFonts w:cs="B Zar" w:hint="cs"/>
          <w:sz w:val="28"/>
          <w:szCs w:val="28"/>
          <w:rtl/>
        </w:rPr>
        <w:t xml:space="preserve"> آموزش را بیان نماید</w:t>
      </w:r>
      <w:r w:rsidRPr="003B00B4">
        <w:rPr>
          <w:rFonts w:cs="B Zar" w:hint="cs"/>
          <w:sz w:val="28"/>
          <w:szCs w:val="28"/>
          <w:rtl/>
        </w:rPr>
        <w:t>.</w:t>
      </w:r>
    </w:p>
    <w:p w:rsidR="00FE60F0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lastRenderedPageBreak/>
        <w:t>خلاقیت و نوآوری در مدیریت آموزشی را تحلیل کند.</w:t>
      </w:r>
    </w:p>
    <w:p w:rsidR="00FE60F0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سازمانهای یادگیرنده و ابعاد آن را تفسیر نماید .</w:t>
      </w:r>
    </w:p>
    <w:p w:rsidR="00FE60F0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بهره وری نیروی انسانی و مدیریت آموزشی را تحلیل نماید.</w:t>
      </w:r>
    </w:p>
    <w:p w:rsidR="00FE60F0" w:rsidRPr="003B00B4" w:rsidRDefault="00FE60F0" w:rsidP="00FE60F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نظارت و کنترل در مدیریت سازمانهای آموزشی را تبیین نماید.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روش تدریس:</w:t>
      </w:r>
    </w:p>
    <w:p w:rsidR="0088108A" w:rsidRPr="003B00B4" w:rsidRDefault="0088108A" w:rsidP="003000FF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این درس با روش سخنرانی</w:t>
      </w:r>
      <w:r w:rsidR="00FE60F0" w:rsidRPr="003B00B4">
        <w:rPr>
          <w:rFonts w:cs="B Zar" w:hint="cs"/>
          <w:sz w:val="28"/>
          <w:szCs w:val="28"/>
          <w:rtl/>
        </w:rPr>
        <w:t xml:space="preserve"> تعاملی </w:t>
      </w:r>
      <w:r w:rsidRPr="003B00B4">
        <w:rPr>
          <w:rFonts w:cs="B Zar" w:hint="cs"/>
          <w:sz w:val="28"/>
          <w:szCs w:val="28"/>
          <w:rtl/>
        </w:rPr>
        <w:t xml:space="preserve"> همراه با پرسش و پاسخ</w:t>
      </w:r>
      <w:r w:rsidR="00FE60F0" w:rsidRPr="003B00B4">
        <w:rPr>
          <w:rFonts w:cs="B Zar" w:hint="cs"/>
          <w:sz w:val="28"/>
          <w:szCs w:val="28"/>
          <w:rtl/>
        </w:rPr>
        <w:t xml:space="preserve"> و بحث و نقد موضوعی</w:t>
      </w:r>
      <w:r w:rsidRPr="003B00B4">
        <w:rPr>
          <w:rFonts w:cs="B Zar" w:hint="cs"/>
          <w:sz w:val="28"/>
          <w:szCs w:val="28"/>
          <w:rtl/>
        </w:rPr>
        <w:t xml:space="preserve"> ارائه می‌شود. بخشهائی از درس به روش </w:t>
      </w:r>
      <w:r w:rsidR="003000FF" w:rsidRPr="003B00B4">
        <w:rPr>
          <w:rFonts w:cs="B Zar" w:hint="cs"/>
          <w:sz w:val="28"/>
          <w:szCs w:val="28"/>
          <w:rtl/>
        </w:rPr>
        <w:t>بحث گروهی</w:t>
      </w:r>
      <w:r w:rsidRPr="003B00B4">
        <w:rPr>
          <w:rFonts w:cs="B Zar" w:hint="cs"/>
          <w:sz w:val="28"/>
          <w:szCs w:val="28"/>
          <w:rtl/>
        </w:rPr>
        <w:t xml:space="preserve"> و ژورنال کلاب ارائه می‌گردد. بدیهی است با توجه به ماهیت درس فراگی</w:t>
      </w:r>
      <w:r w:rsidR="003000FF" w:rsidRPr="003B00B4">
        <w:rPr>
          <w:rFonts w:cs="B Zar" w:hint="cs"/>
          <w:sz w:val="28"/>
          <w:szCs w:val="28"/>
          <w:rtl/>
        </w:rPr>
        <w:t xml:space="preserve">ران حداکثر فعالیت یادگیری را </w:t>
      </w:r>
      <w:r w:rsidRPr="003B00B4">
        <w:rPr>
          <w:rFonts w:cs="B Zar" w:hint="cs"/>
          <w:sz w:val="28"/>
          <w:szCs w:val="28"/>
          <w:rtl/>
        </w:rPr>
        <w:t>با هدایت مدرس</w:t>
      </w:r>
      <w:r w:rsidR="003000FF" w:rsidRPr="003B00B4">
        <w:rPr>
          <w:rFonts w:cs="B Zar" w:hint="cs"/>
          <w:sz w:val="28"/>
          <w:szCs w:val="28"/>
          <w:rtl/>
        </w:rPr>
        <w:t>ین</w:t>
      </w:r>
      <w:r w:rsidRPr="003B00B4">
        <w:rPr>
          <w:rFonts w:cs="B Zar" w:hint="cs"/>
          <w:sz w:val="28"/>
          <w:szCs w:val="28"/>
          <w:rtl/>
        </w:rPr>
        <w:t xml:space="preserve"> برعهده می‌گیرند. بدیهی است</w:t>
      </w:r>
      <w:r w:rsidR="003000FF" w:rsidRPr="003B00B4">
        <w:rPr>
          <w:rFonts w:cs="B Zar" w:hint="cs"/>
          <w:sz w:val="28"/>
          <w:szCs w:val="28"/>
          <w:rtl/>
        </w:rPr>
        <w:t xml:space="preserve"> که تحلیل   و تبیین  مفاهیم درس بر اساس مسائل  و</w:t>
      </w:r>
      <w:r w:rsidRPr="003B00B4">
        <w:rPr>
          <w:rFonts w:cs="B Zar" w:hint="cs"/>
          <w:sz w:val="28"/>
          <w:szCs w:val="28"/>
          <w:rtl/>
        </w:rPr>
        <w:t xml:space="preserve"> عرصه‌های</w:t>
      </w:r>
      <w:r w:rsidR="003000FF" w:rsidRPr="003B00B4">
        <w:rPr>
          <w:rFonts w:cs="B Zar" w:hint="cs"/>
          <w:sz w:val="28"/>
          <w:szCs w:val="28"/>
          <w:rtl/>
        </w:rPr>
        <w:t xml:space="preserve"> مدیریت آموزش </w:t>
      </w:r>
      <w:r w:rsidRPr="003B00B4">
        <w:rPr>
          <w:rFonts w:cs="B Zar" w:hint="cs"/>
          <w:sz w:val="28"/>
          <w:szCs w:val="28"/>
          <w:rtl/>
        </w:rPr>
        <w:t xml:space="preserve"> پرستاری ضروری است.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وظایف فراگیران:</w:t>
      </w:r>
    </w:p>
    <w:p w:rsidR="0088108A" w:rsidRPr="003B00B4" w:rsidRDefault="0088108A" w:rsidP="0088108A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شرکت کامل، فعال در جلسات درس</w:t>
      </w:r>
    </w:p>
    <w:p w:rsidR="0088108A" w:rsidRPr="003B00B4" w:rsidRDefault="0088108A" w:rsidP="0088108A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ارائه ژورنال کلاب در یکی از زمینه‌های مرتبط با اهداف درس</w:t>
      </w:r>
    </w:p>
    <w:p w:rsidR="0088108A" w:rsidRPr="003B00B4" w:rsidRDefault="003000FF" w:rsidP="003000FF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تهیه و ارائه مفاهیم مدیریت آموزشی در</w:t>
      </w:r>
      <w:r w:rsidR="0088108A" w:rsidRPr="003B00B4">
        <w:rPr>
          <w:rFonts w:cs="B Zar" w:hint="cs"/>
          <w:sz w:val="28"/>
          <w:szCs w:val="28"/>
          <w:rtl/>
        </w:rPr>
        <w:t xml:space="preserve"> عرصه‌های پرستاری </w:t>
      </w:r>
    </w:p>
    <w:p w:rsidR="0088108A" w:rsidRPr="003B00B4" w:rsidRDefault="0088108A" w:rsidP="003000FF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نقد یکی از تئوری</w:t>
      </w:r>
      <w:r w:rsidRPr="003B00B4">
        <w:rPr>
          <w:rFonts w:cs="B Zar"/>
          <w:sz w:val="28"/>
          <w:szCs w:val="28"/>
          <w:rtl/>
        </w:rPr>
        <w:softHyphen/>
      </w:r>
      <w:r w:rsidRPr="003B00B4">
        <w:rPr>
          <w:rFonts w:cs="B Zar" w:hint="cs"/>
          <w:sz w:val="28"/>
          <w:szCs w:val="28"/>
          <w:rtl/>
        </w:rPr>
        <w:t xml:space="preserve">های رایج </w:t>
      </w:r>
      <w:r w:rsidR="003000FF" w:rsidRPr="003B00B4">
        <w:rPr>
          <w:rFonts w:cs="B Zar" w:hint="cs"/>
          <w:sz w:val="28"/>
          <w:szCs w:val="28"/>
          <w:rtl/>
        </w:rPr>
        <w:t>مدیریت آموزش</w:t>
      </w:r>
    </w:p>
    <w:p w:rsidR="0088108A" w:rsidRPr="003B00B4" w:rsidRDefault="0088108A" w:rsidP="0088108A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تکمیل ماژول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</w:p>
    <w:p w:rsidR="0088108A" w:rsidRPr="003B00B4" w:rsidRDefault="0088108A" w:rsidP="0088108A">
      <w:pPr>
        <w:jc w:val="center"/>
        <w:rPr>
          <w:rFonts w:cs="B Zar"/>
          <w:sz w:val="28"/>
          <w:szCs w:val="28"/>
          <w:rtl/>
          <w:lang w:bidi="fa-IR"/>
        </w:rPr>
      </w:pP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  <w:r w:rsidRPr="003B00B4">
        <w:rPr>
          <w:rFonts w:cs="B Zar" w:hint="cs"/>
          <w:sz w:val="28"/>
          <w:szCs w:val="28"/>
          <w:rtl/>
        </w:rPr>
        <w:t>روش ارزشیابی:</w:t>
      </w:r>
    </w:p>
    <w:p w:rsidR="0088108A" w:rsidRPr="003B00B4" w:rsidRDefault="0088108A" w:rsidP="0088108A">
      <w:pPr>
        <w:bidi/>
        <w:jc w:val="both"/>
        <w:rPr>
          <w:rFonts w:cs="B Zar"/>
          <w:sz w:val="28"/>
          <w:szCs w:val="28"/>
          <w:rtl/>
        </w:rPr>
      </w:pPr>
    </w:p>
    <w:p w:rsidR="0088108A" w:rsidRPr="003B00B4" w:rsidRDefault="0088108A" w:rsidP="003000FF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 xml:space="preserve">تکمیل ماژول:   </w:t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="003000FF" w:rsidRPr="003B00B4">
        <w:rPr>
          <w:rFonts w:cs="B Zar" w:hint="cs"/>
          <w:sz w:val="28"/>
          <w:szCs w:val="28"/>
          <w:rtl/>
        </w:rPr>
        <w:t>25</w:t>
      </w:r>
      <w:r w:rsidRPr="003B00B4">
        <w:rPr>
          <w:rFonts w:cs="B Zar" w:hint="cs"/>
          <w:sz w:val="28"/>
          <w:szCs w:val="28"/>
          <w:rtl/>
        </w:rPr>
        <w:t>%</w:t>
      </w:r>
    </w:p>
    <w:p w:rsidR="0088108A" w:rsidRPr="003B00B4" w:rsidRDefault="0088108A" w:rsidP="0088108A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شرکت کامل و فعال در کلاس درس</w:t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  <w:t>5%</w:t>
      </w:r>
    </w:p>
    <w:p w:rsidR="0088108A" w:rsidRPr="003B00B4" w:rsidRDefault="003B365A" w:rsidP="003B365A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سمینار</w:t>
      </w:r>
      <w:r w:rsidR="0088108A" w:rsidRPr="003B00B4">
        <w:rPr>
          <w:rFonts w:cs="B Zar" w:hint="cs"/>
          <w:sz w:val="28"/>
          <w:szCs w:val="28"/>
          <w:rtl/>
        </w:rPr>
        <w:t xml:space="preserve"> و نحوه ارائه آن</w:t>
      </w:r>
      <w:r w:rsidR="0088108A" w:rsidRPr="003B00B4">
        <w:rPr>
          <w:rFonts w:cs="B Zar" w:hint="cs"/>
          <w:sz w:val="28"/>
          <w:szCs w:val="28"/>
          <w:rtl/>
        </w:rPr>
        <w:tab/>
      </w:r>
      <w:r w:rsidR="0088108A" w:rsidRPr="003B00B4">
        <w:rPr>
          <w:rFonts w:cs="B Zar" w:hint="cs"/>
          <w:sz w:val="28"/>
          <w:szCs w:val="28"/>
          <w:rtl/>
        </w:rPr>
        <w:tab/>
      </w:r>
      <w:r w:rsidR="0088108A" w:rsidRPr="003B00B4">
        <w:rPr>
          <w:rFonts w:cs="B Zar" w:hint="cs"/>
          <w:sz w:val="28"/>
          <w:szCs w:val="28"/>
          <w:rtl/>
        </w:rPr>
        <w:tab/>
      </w:r>
      <w:r w:rsidR="0088108A" w:rsidRPr="003B00B4">
        <w:rPr>
          <w:rFonts w:cs="B Zar" w:hint="cs"/>
          <w:sz w:val="28"/>
          <w:szCs w:val="28"/>
          <w:rtl/>
        </w:rPr>
        <w:tab/>
      </w:r>
      <w:r w:rsidR="0088108A" w:rsidRPr="003B00B4">
        <w:rPr>
          <w:rFonts w:cs="B Zar" w:hint="cs"/>
          <w:sz w:val="28"/>
          <w:szCs w:val="28"/>
          <w:rtl/>
        </w:rPr>
        <w:tab/>
        <w:t>30%</w:t>
      </w:r>
    </w:p>
    <w:p w:rsidR="0088108A" w:rsidRPr="003B00B4" w:rsidRDefault="0088108A" w:rsidP="003000FF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ژورنال کلاب (بررسی مقاله پژوهشی در موضوعات)</w:t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 w:hint="cs"/>
          <w:sz w:val="28"/>
          <w:szCs w:val="28"/>
          <w:rtl/>
        </w:rPr>
        <w:tab/>
      </w:r>
      <w:r w:rsidRPr="003B00B4">
        <w:rPr>
          <w:rFonts w:cs="B Zar"/>
          <w:sz w:val="28"/>
          <w:szCs w:val="28"/>
          <w:rtl/>
        </w:rPr>
        <w:t>(3*5)</w:t>
      </w:r>
      <w:r w:rsidRPr="003B00B4">
        <w:rPr>
          <w:rFonts w:cs="B Zar" w:hint="cs"/>
          <w:sz w:val="28"/>
          <w:szCs w:val="28"/>
          <w:rtl/>
        </w:rPr>
        <w:t xml:space="preserve"> 15%</w:t>
      </w:r>
    </w:p>
    <w:p w:rsidR="003000FF" w:rsidRPr="003B00B4" w:rsidRDefault="003000FF" w:rsidP="003000FF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</w:rPr>
      </w:pPr>
      <w:r w:rsidRPr="003B00B4">
        <w:rPr>
          <w:rFonts w:cs="B Zar" w:hint="cs"/>
          <w:sz w:val="28"/>
          <w:szCs w:val="28"/>
          <w:rtl/>
        </w:rPr>
        <w:t>تهیه و چاپ مقاله مدیریت آموزشی                                                   25%</w:t>
      </w:r>
    </w:p>
    <w:p w:rsidR="003B00B4" w:rsidRPr="003B00B4" w:rsidRDefault="003B00B4" w:rsidP="003B00B4">
      <w:pPr>
        <w:bidi/>
        <w:jc w:val="both"/>
        <w:rPr>
          <w:rFonts w:cs="B Zar"/>
          <w:sz w:val="28"/>
          <w:szCs w:val="28"/>
          <w:rtl/>
        </w:rPr>
      </w:pPr>
    </w:p>
    <w:p w:rsidR="003B00B4" w:rsidRPr="003B00B4" w:rsidRDefault="003B00B4" w:rsidP="003B00B4">
      <w:pPr>
        <w:bidi/>
        <w:jc w:val="both"/>
        <w:rPr>
          <w:rFonts w:cs="B Zar"/>
          <w:sz w:val="28"/>
          <w:szCs w:val="28"/>
          <w:rtl/>
        </w:rPr>
      </w:pPr>
    </w:p>
    <w:p w:rsidR="003B00B4" w:rsidRPr="003B00B4" w:rsidRDefault="003B00B4" w:rsidP="003B00B4">
      <w:pPr>
        <w:bidi/>
        <w:jc w:val="both"/>
        <w:rPr>
          <w:rFonts w:cs="B Zar"/>
          <w:sz w:val="28"/>
          <w:szCs w:val="28"/>
          <w:rtl/>
        </w:rPr>
      </w:pPr>
    </w:p>
    <w:p w:rsidR="00D11643" w:rsidRDefault="00D11643" w:rsidP="003B00B4">
      <w:pPr>
        <w:bidi/>
        <w:rPr>
          <w:rFonts w:cs="B Zar"/>
          <w:sz w:val="28"/>
          <w:szCs w:val="28"/>
          <w:rtl/>
          <w:lang w:bidi="fa-IR"/>
        </w:rPr>
      </w:pPr>
    </w:p>
    <w:p w:rsidR="003B00B4" w:rsidRPr="003B00B4" w:rsidRDefault="003B00B4" w:rsidP="00D11643">
      <w:pPr>
        <w:bidi/>
        <w:rPr>
          <w:rFonts w:cs="B Zar"/>
          <w:sz w:val="28"/>
          <w:szCs w:val="28"/>
          <w:rtl/>
          <w:lang w:bidi="fa-IR"/>
        </w:rPr>
      </w:pPr>
      <w:r w:rsidRPr="003B00B4">
        <w:rPr>
          <w:rFonts w:cs="B Zar" w:hint="cs"/>
          <w:sz w:val="28"/>
          <w:szCs w:val="28"/>
          <w:rtl/>
          <w:lang w:bidi="fa-IR"/>
        </w:rPr>
        <w:lastRenderedPageBreak/>
        <w:t>تقویم درس</w:t>
      </w:r>
    </w:p>
    <w:tbl>
      <w:tblPr>
        <w:bidiVisual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081"/>
        <w:gridCol w:w="4732"/>
        <w:gridCol w:w="2473"/>
      </w:tblGrid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rPr>
                <w:rFonts w:cs="B Zar"/>
                <w:b/>
                <w:bCs/>
              </w:rPr>
            </w:pPr>
            <w:r w:rsidRPr="00D11643">
              <w:rPr>
                <w:rFonts w:cs="B Zar" w:hint="cs"/>
                <w:b/>
                <w:bCs/>
                <w:rtl/>
              </w:rPr>
              <w:t xml:space="preserve">جلسه </w:t>
            </w:r>
          </w:p>
        </w:tc>
        <w:tc>
          <w:tcPr>
            <w:tcW w:w="585" w:type="pct"/>
          </w:tcPr>
          <w:p w:rsidR="00D11643" w:rsidRPr="00D11643" w:rsidRDefault="00D11643" w:rsidP="00C01A52">
            <w:pPr>
              <w:bidi/>
              <w:rPr>
                <w:rFonts w:cs="B Zar"/>
                <w:b/>
                <w:bCs/>
                <w:rtl/>
              </w:rPr>
            </w:pPr>
            <w:r w:rsidRPr="00D11643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rPr>
                <w:rFonts w:cs="B Zar"/>
                <w:b/>
                <w:bCs/>
              </w:rPr>
            </w:pPr>
            <w:r w:rsidRPr="00D11643">
              <w:rPr>
                <w:rFonts w:cs="B Zar" w:hint="cs"/>
                <w:b/>
                <w:bCs/>
                <w:rtl/>
              </w:rPr>
              <w:t xml:space="preserve">موضوع </w:t>
            </w:r>
          </w:p>
        </w:tc>
        <w:tc>
          <w:tcPr>
            <w:tcW w:w="1338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rPr>
                <w:rFonts w:cs="B Zar"/>
                <w:b/>
                <w:bCs/>
              </w:rPr>
            </w:pPr>
            <w:r w:rsidRPr="00D11643">
              <w:rPr>
                <w:rFonts w:cs="B Zar" w:hint="cs"/>
                <w:b/>
                <w:bCs/>
                <w:rtl/>
              </w:rPr>
              <w:t xml:space="preserve">مسئول درس  </w:t>
            </w:r>
            <w:r w:rsidRPr="00D11643">
              <w:rPr>
                <w:rFonts w:hint="cs"/>
                <w:b/>
                <w:bCs/>
                <w:rtl/>
              </w:rPr>
              <w:t>         </w:t>
            </w:r>
            <w:r w:rsidRPr="00D11643">
              <w:rPr>
                <w:rFonts w:cs="B Zar"/>
                <w:b/>
                <w:bCs/>
                <w:rtl/>
              </w:rPr>
              <w:t xml:space="preserve"> 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D11643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 w:hint="cs"/>
                <w:rtl/>
              </w:rPr>
              <w:t>اول</w:t>
            </w:r>
            <w:r w:rsidRPr="00D11643">
              <w:rPr>
                <w:rFonts w:cs="B Zar"/>
                <w:rtl/>
              </w:rPr>
              <w:t xml:space="preserve"> </w:t>
            </w:r>
            <w:r w:rsidRPr="00D1164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85" w:type="pct"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 xml:space="preserve">معرفي طرح درس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ED1D0E">
            <w:pPr>
              <w:bidi/>
              <w:spacing w:line="36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مدرسین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hint="cs"/>
                <w:rtl/>
              </w:rPr>
              <w:t>  </w:t>
            </w:r>
            <w:r w:rsidRPr="00D11643">
              <w:rPr>
                <w:rFonts w:cs="B Zar" w:hint="cs"/>
                <w:rtl/>
              </w:rPr>
              <w:t>دوم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نظریه های مدیریت و تئوری سازمان و رفتار سازمانی.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AB54ED">
            <w:pPr>
              <w:bidi/>
              <w:spacing w:line="36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دکتر </w:t>
            </w:r>
            <w:r w:rsidR="00CE4A37">
              <w:rPr>
                <w:rFonts w:cs="B Zar" w:hint="cs"/>
                <w:rtl/>
              </w:rPr>
              <w:t>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سوم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ویژگیهای سازمان های  آموزشی 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D11643" w:rsidRPr="00D11643" w:rsidTr="00D11643">
        <w:trPr>
          <w:trHeight w:val="63"/>
        </w:trPr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چهارم</w:t>
            </w: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/>
                <w:rtl/>
              </w:rPr>
              <w:t xml:space="preserve">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عناصر نظام آموزشی ، اهداف  ارتقاء آن 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پنجم</w:t>
            </w: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/>
                <w:rtl/>
              </w:rPr>
              <w:t xml:space="preserve">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عوامل موثر بر طراحی یک نظام آموزشی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 w:hint="cs"/>
                <w:rtl/>
              </w:rPr>
              <w:t>ششم</w:t>
            </w: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/>
                <w:rtl/>
              </w:rPr>
              <w:t xml:space="preserve">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قلمرو و وظایف مدیریت آموزشی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 w:hint="cs"/>
                <w:rtl/>
              </w:rPr>
              <w:t>هفتم</w:t>
            </w:r>
            <w:r w:rsidRPr="00D11643">
              <w:rPr>
                <w:rFonts w:cs="B Zar"/>
                <w:rtl/>
              </w:rPr>
              <w:t xml:space="preserve">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رهبری آموزشی و اصول رهبری آموزشی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هشتم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رهبری و سبکهای رهبری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نهم</w:t>
            </w:r>
            <w:r w:rsidRPr="00D11643">
              <w:rPr>
                <w:rFonts w:hint="cs"/>
                <w:rtl/>
              </w:rPr>
              <w:t> 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نظریه های انگیزشی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دهم</w:t>
            </w:r>
            <w:r w:rsidRPr="00D11643">
              <w:rPr>
                <w:rFonts w:hint="cs"/>
                <w:rtl/>
              </w:rPr>
              <w:t>  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برنامه ریزی توسعه و راهبردی در سازمان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rPr>
          <w:trHeight w:val="557"/>
        </w:trPr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 xml:space="preserve">يازدهم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>توسعه کیفی در نظام آموزش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5B2057" w:rsidP="00AB54ED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آقای دکتر مقدم</w:t>
            </w:r>
          </w:p>
        </w:tc>
      </w:tr>
      <w:tr w:rsidR="00D11643" w:rsidRPr="00D11643" w:rsidTr="00D11643">
        <w:trPr>
          <w:trHeight w:val="557"/>
        </w:trPr>
        <w:tc>
          <w:tcPr>
            <w:tcW w:w="517" w:type="pct"/>
            <w:shd w:val="clear" w:color="auto" w:fill="auto"/>
            <w:noWrap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  <w:rtl/>
              </w:rPr>
            </w:pPr>
            <w:r w:rsidRPr="00D11643">
              <w:rPr>
                <w:rFonts w:cs="B Zar" w:hint="cs"/>
                <w:rtl/>
              </w:rPr>
              <w:t xml:space="preserve">دوازدهم </w:t>
            </w:r>
          </w:p>
        </w:tc>
        <w:tc>
          <w:tcPr>
            <w:tcW w:w="585" w:type="pct"/>
          </w:tcPr>
          <w:p w:rsidR="00D11643" w:rsidRPr="00D11643" w:rsidRDefault="00D11643" w:rsidP="003B00B4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</w:tcPr>
          <w:p w:rsidR="00D11643" w:rsidRPr="00D11643" w:rsidRDefault="00CE4A37" w:rsidP="003B00B4">
            <w:pPr>
              <w:bidi/>
              <w:ind w:left="36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ارائه مقاله های مرتبط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CE4A37" w:rsidP="00ED1D0E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سیزدهم </w:t>
            </w:r>
            <w:r w:rsidRPr="00D11643">
              <w:rPr>
                <w:rFonts w:hint="cs"/>
                <w:rtl/>
              </w:rPr>
              <w:t> </w:t>
            </w:r>
          </w:p>
        </w:tc>
        <w:tc>
          <w:tcPr>
            <w:tcW w:w="585" w:type="pct"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 اصول تغییر در  آموزش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چهاردهم </w:t>
            </w:r>
          </w:p>
        </w:tc>
        <w:tc>
          <w:tcPr>
            <w:tcW w:w="585" w:type="pct"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خلاقیت و نوآوری در مدیریت آموزشی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5B2057" w:rsidP="005B2057">
            <w:pPr>
              <w:jc w:val="right"/>
              <w:rPr>
                <w:rFonts w:cs="B Zar"/>
                <w:rtl/>
                <w:lang w:bidi="fa-IR"/>
              </w:rPr>
            </w:pPr>
            <w:r w:rsidRPr="005B2057">
              <w:rPr>
                <w:rFonts w:cs="B Zar" w:hint="cs"/>
                <w:rtl/>
              </w:rPr>
              <w:t>آقای دکتر مقدم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hint="cs"/>
                <w:rtl/>
              </w:rPr>
              <w:t> </w:t>
            </w:r>
            <w:r w:rsidRPr="00D11643">
              <w:rPr>
                <w:rFonts w:cs="B Zar"/>
                <w:rtl/>
              </w:rPr>
              <w:t>پانزدهم</w:t>
            </w:r>
          </w:p>
        </w:tc>
        <w:tc>
          <w:tcPr>
            <w:tcW w:w="585" w:type="pct"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سازمانهای یادگیرنده و ابعاد آن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5B2057" w:rsidP="005B2057">
            <w:pPr>
              <w:jc w:val="right"/>
              <w:rPr>
                <w:rFonts w:cs="B Zar"/>
              </w:rPr>
            </w:pPr>
            <w:r w:rsidRPr="005B2057">
              <w:rPr>
                <w:rFonts w:cs="B Zar" w:hint="cs"/>
                <w:rtl/>
              </w:rPr>
              <w:t>آقای دکتر مقدم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شانزدهم</w:t>
            </w:r>
          </w:p>
        </w:tc>
        <w:tc>
          <w:tcPr>
            <w:tcW w:w="585" w:type="pct"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بهره وری نیروی انسانی و مدیریت آموزشی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5B2057" w:rsidP="005B2057">
            <w:pPr>
              <w:jc w:val="right"/>
              <w:rPr>
                <w:rFonts w:cs="B Zar"/>
              </w:rPr>
            </w:pPr>
            <w:r w:rsidRPr="005B2057">
              <w:rPr>
                <w:rFonts w:cs="B Zar" w:hint="cs"/>
                <w:rtl/>
              </w:rPr>
              <w:t>آقای دکتر مقدم</w:t>
            </w:r>
          </w:p>
        </w:tc>
      </w:tr>
      <w:tr w:rsidR="00D11643" w:rsidRPr="00D11643" w:rsidTr="00D11643">
        <w:tc>
          <w:tcPr>
            <w:tcW w:w="517" w:type="pct"/>
            <w:shd w:val="clear" w:color="auto" w:fill="auto"/>
            <w:noWrap/>
            <w:hideMark/>
          </w:tcPr>
          <w:p w:rsidR="00D11643" w:rsidRPr="00D11643" w:rsidRDefault="00D11643" w:rsidP="00C01A52">
            <w:pPr>
              <w:bidi/>
              <w:spacing w:line="360" w:lineRule="auto"/>
              <w:rPr>
                <w:rFonts w:cs="B Zar"/>
              </w:rPr>
            </w:pPr>
            <w:r w:rsidRPr="00D11643">
              <w:rPr>
                <w:rFonts w:cs="B Zar"/>
                <w:rtl/>
              </w:rPr>
              <w:t>هفدهم</w:t>
            </w:r>
          </w:p>
        </w:tc>
        <w:tc>
          <w:tcPr>
            <w:tcW w:w="585" w:type="pct"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  <w:rtl/>
              </w:rPr>
            </w:pPr>
          </w:p>
        </w:tc>
        <w:tc>
          <w:tcPr>
            <w:tcW w:w="2560" w:type="pct"/>
            <w:shd w:val="clear" w:color="auto" w:fill="auto"/>
            <w:noWrap/>
            <w:hideMark/>
          </w:tcPr>
          <w:p w:rsidR="00D11643" w:rsidRPr="00D11643" w:rsidRDefault="00D11643" w:rsidP="00676FFF">
            <w:pPr>
              <w:bidi/>
              <w:ind w:left="360"/>
              <w:jc w:val="both"/>
              <w:rPr>
                <w:rFonts w:cs="B Zar"/>
              </w:rPr>
            </w:pPr>
            <w:r w:rsidRPr="00D11643">
              <w:rPr>
                <w:rFonts w:cs="B Zar" w:hint="cs"/>
                <w:rtl/>
              </w:rPr>
              <w:t xml:space="preserve">نظارت و کنترل در مدیریت سازمانهای آموزشی </w:t>
            </w:r>
          </w:p>
        </w:tc>
        <w:tc>
          <w:tcPr>
            <w:tcW w:w="1338" w:type="pct"/>
            <w:shd w:val="clear" w:color="auto" w:fill="auto"/>
            <w:noWrap/>
          </w:tcPr>
          <w:p w:rsidR="00D11643" w:rsidRPr="00D11643" w:rsidRDefault="00ED1D0E" w:rsidP="00426324">
            <w:pPr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دکتر</w:t>
            </w:r>
            <w:r w:rsidR="00426324" w:rsidRPr="00426324">
              <w:rPr>
                <w:rFonts w:cs="B Zar" w:hint="cs"/>
                <w:rtl/>
              </w:rPr>
              <w:t xml:space="preserve"> بقایی</w:t>
            </w:r>
          </w:p>
        </w:tc>
      </w:tr>
    </w:tbl>
    <w:p w:rsidR="003B00B4" w:rsidRPr="003B00B4" w:rsidRDefault="003B00B4" w:rsidP="003B00B4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B00B4" w:rsidRPr="003B00B4" w:rsidRDefault="003B00B4" w:rsidP="003B00B4">
      <w:pPr>
        <w:bidi/>
        <w:jc w:val="both"/>
        <w:rPr>
          <w:rFonts w:cs="B Zar"/>
          <w:sz w:val="28"/>
          <w:szCs w:val="28"/>
          <w:rtl/>
        </w:rPr>
      </w:pPr>
    </w:p>
    <w:p w:rsidR="003B00B4" w:rsidRPr="003B00B4" w:rsidRDefault="003B00B4" w:rsidP="003B00B4">
      <w:pPr>
        <w:bidi/>
        <w:jc w:val="both"/>
        <w:rPr>
          <w:rFonts w:cs="B Zar"/>
          <w:sz w:val="28"/>
          <w:szCs w:val="28"/>
          <w:rtl/>
        </w:rPr>
      </w:pPr>
    </w:p>
    <w:p w:rsidR="005C1F8F" w:rsidRDefault="005C1F8F" w:rsidP="005C1F8F">
      <w:pPr>
        <w:bidi/>
        <w:rPr>
          <w:rFonts w:cs="B Zar"/>
          <w:sz w:val="28"/>
          <w:szCs w:val="28"/>
        </w:rPr>
      </w:pPr>
    </w:p>
    <w:p w:rsidR="00842D9B" w:rsidRDefault="00842D9B" w:rsidP="00842D9B">
      <w:pPr>
        <w:bidi/>
        <w:rPr>
          <w:rFonts w:cs="B Zar"/>
          <w:sz w:val="28"/>
          <w:szCs w:val="28"/>
        </w:rPr>
      </w:pPr>
    </w:p>
    <w:p w:rsidR="00842D9B" w:rsidRPr="003B00B4" w:rsidRDefault="00842D9B" w:rsidP="00842D9B">
      <w:pPr>
        <w:bidi/>
        <w:rPr>
          <w:rFonts w:cs="B Zar"/>
          <w:sz w:val="28"/>
          <w:szCs w:val="28"/>
          <w:rtl/>
        </w:rPr>
      </w:pPr>
    </w:p>
    <w:p w:rsidR="00722891" w:rsidRPr="00842D9B" w:rsidRDefault="005C1F8F" w:rsidP="00842D9B">
      <w:pPr>
        <w:bidi/>
        <w:rPr>
          <w:rFonts w:cs="B Zar"/>
          <w:rtl/>
        </w:rPr>
      </w:pPr>
      <w:r w:rsidRPr="00842D9B">
        <w:rPr>
          <w:rFonts w:cs="B Zar" w:hint="cs"/>
          <w:rtl/>
        </w:rPr>
        <w:lastRenderedPageBreak/>
        <w:t>منابع</w:t>
      </w:r>
      <w:r w:rsidR="00722891" w:rsidRPr="00842D9B">
        <w:rPr>
          <w:rFonts w:cs="B Zar" w:hint="cs"/>
          <w:rtl/>
        </w:rPr>
        <w:t>:</w:t>
      </w:r>
    </w:p>
    <w:p w:rsidR="003B63AF" w:rsidRPr="003B63AF" w:rsidRDefault="003B63AF" w:rsidP="003B63AF">
      <w:pPr>
        <w:pStyle w:val="ListParagraph"/>
        <w:numPr>
          <w:ilvl w:val="0"/>
          <w:numId w:val="5"/>
        </w:numPr>
        <w:shd w:val="clear" w:color="auto" w:fill="FFFFFF" w:themeFill="background1"/>
        <w:bidi/>
        <w:spacing w:before="100" w:beforeAutospacing="1" w:after="100" w:afterAutospacing="1"/>
        <w:outlineLvl w:val="0"/>
        <w:rPr>
          <w:rFonts w:ascii="Tahoma" w:hAnsi="Tahoma" w:cs="B Zar" w:hint="cs"/>
          <w:color w:val="000000" w:themeColor="text1"/>
          <w:kern w:val="36"/>
          <w:rtl/>
        </w:rPr>
      </w:pPr>
      <w:r w:rsidRPr="003B63AF">
        <w:rPr>
          <w:rFonts w:ascii="Tahoma" w:hAnsi="Tahoma" w:cs="B Zar" w:hint="cs"/>
          <w:color w:val="000000" w:themeColor="text1"/>
          <w:kern w:val="36"/>
          <w:rtl/>
        </w:rPr>
        <w:t>دکتر علی علاقه بند. مقدمات مدیریت آموزشی: نشر روان، ویراست ششم</w:t>
      </w:r>
    </w:p>
    <w:p w:rsidR="003B63AF" w:rsidRDefault="003B63AF" w:rsidP="003B63AF">
      <w:pPr>
        <w:pStyle w:val="ListParagraph"/>
        <w:numPr>
          <w:ilvl w:val="0"/>
          <w:numId w:val="5"/>
        </w:numPr>
        <w:shd w:val="clear" w:color="auto" w:fill="FFFFFF" w:themeFill="background1"/>
        <w:bidi/>
        <w:spacing w:before="100" w:beforeAutospacing="1" w:after="100" w:afterAutospacing="1"/>
        <w:outlineLvl w:val="0"/>
        <w:rPr>
          <w:rFonts w:ascii="Tahoma" w:hAnsi="Tahoma" w:cs="B Zar" w:hint="cs"/>
          <w:color w:val="000000" w:themeColor="text1"/>
          <w:kern w:val="36"/>
        </w:rPr>
      </w:pPr>
      <w:r>
        <w:rPr>
          <w:rFonts w:ascii="Tahoma" w:hAnsi="Tahoma" w:cs="B Zar" w:hint="cs"/>
          <w:color w:val="000000" w:themeColor="text1"/>
          <w:kern w:val="36"/>
          <w:rtl/>
        </w:rPr>
        <w:t>دکتر علی علاقه بند. مبانی نظری و اصول مدیریت آموزشی: نشر روان، ویراست ششم</w:t>
      </w:r>
    </w:p>
    <w:p w:rsidR="00AB3617" w:rsidRPr="009F5DED" w:rsidRDefault="00AB3617" w:rsidP="009F5DED">
      <w:pPr>
        <w:pStyle w:val="ListParagraph"/>
        <w:numPr>
          <w:ilvl w:val="0"/>
          <w:numId w:val="5"/>
        </w:numPr>
        <w:shd w:val="clear" w:color="auto" w:fill="FFFFFF" w:themeFill="background1"/>
        <w:bidi/>
        <w:spacing w:before="100" w:beforeAutospacing="1" w:after="100" w:afterAutospacing="1"/>
        <w:outlineLvl w:val="0"/>
        <w:rPr>
          <w:rFonts w:ascii="B Zar" w:hAnsi="Tahoma" w:cs="B Zar"/>
          <w:color w:val="000000" w:themeColor="text1"/>
          <w:kern w:val="36"/>
          <w:rtl/>
          <w:lang w:bidi="fa-IR"/>
        </w:rPr>
      </w:pPr>
      <w:r w:rsidRPr="009F5DED">
        <w:rPr>
          <w:rFonts w:ascii="Tahoma" w:hAnsi="Tahoma" w:cs="B Zar" w:hint="cs"/>
          <w:color w:val="000000" w:themeColor="text1"/>
          <w:kern w:val="36"/>
          <w:rtl/>
        </w:rPr>
        <w:t xml:space="preserve">شوانک چارلز آر </w:t>
      </w:r>
      <w:r w:rsidRPr="009F5DED">
        <w:rPr>
          <w:rFonts w:ascii="B Zar" w:hAnsi="Tahoma" w:cs="B Zar" w:hint="cs"/>
          <w:color w:val="000000" w:themeColor="text1"/>
          <w:kern w:val="36"/>
          <w:rtl/>
        </w:rPr>
        <w:t>.</w:t>
      </w:r>
      <w:r w:rsidRPr="009F5DED">
        <w:rPr>
          <w:rFonts w:ascii="Tahoma" w:hAnsi="Tahoma" w:cs="B Zar" w:hint="cs"/>
          <w:color w:val="000000" w:themeColor="text1"/>
          <w:kern w:val="36"/>
          <w:rtl/>
        </w:rPr>
        <w:t xml:space="preserve">مبانی تصمیم گیری استراتژیک ترجمه عباس منوریان </w:t>
      </w:r>
      <w:r w:rsidRPr="009F5DED">
        <w:rPr>
          <w:rFonts w:ascii="B Zar" w:hAnsi="Tahoma" w:cs="B Zar" w:hint="cs"/>
          <w:color w:val="000000" w:themeColor="text1"/>
          <w:kern w:val="36"/>
          <w:rtl/>
        </w:rPr>
        <w:t>.</w:t>
      </w:r>
      <w:r w:rsidRPr="009F5DED">
        <w:rPr>
          <w:rFonts w:ascii="Tahoma" w:hAnsi="Tahoma" w:cs="B Zar" w:hint="cs"/>
          <w:color w:val="000000" w:themeColor="text1"/>
          <w:kern w:val="36"/>
          <w:rtl/>
        </w:rPr>
        <w:t xml:space="preserve">تهران </w:t>
      </w:r>
      <w:r w:rsidRPr="009F5DED">
        <w:rPr>
          <w:rFonts w:ascii="B Zar" w:hAnsi="Tahoma" w:cs="B Zar" w:hint="cs"/>
          <w:color w:val="000000" w:themeColor="text1"/>
          <w:kern w:val="36"/>
          <w:rtl/>
        </w:rPr>
        <w:t xml:space="preserve">: </w:t>
      </w:r>
      <w:r w:rsidRPr="009F5DED">
        <w:rPr>
          <w:rFonts w:ascii="Tahoma" w:hAnsi="Tahoma" w:cs="B Zar" w:hint="cs"/>
          <w:color w:val="000000" w:themeColor="text1"/>
          <w:kern w:val="36"/>
          <w:rtl/>
        </w:rPr>
        <w:t>مرکز آموزش مدیریت دولتی ،</w:t>
      </w:r>
      <w:r w:rsidRPr="009F5DED">
        <w:rPr>
          <w:rFonts w:ascii="B Zar" w:hAnsi="Tahoma" w:cs="B Zar" w:hint="cs"/>
          <w:color w:val="000000" w:themeColor="text1"/>
          <w:kern w:val="36"/>
          <w:rtl/>
        </w:rPr>
        <w:t>1380.</w:t>
      </w:r>
    </w:p>
    <w:p w:rsidR="00AB3617" w:rsidRPr="00842D9B" w:rsidRDefault="003B63AF" w:rsidP="00AB3617">
      <w:pPr>
        <w:pStyle w:val="EndnoteText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t>4</w:t>
      </w:r>
      <w:r w:rsidR="00AB3617" w:rsidRPr="00842D9B">
        <w:rPr>
          <w:rFonts w:asciiTheme="majorBidi" w:hAnsiTheme="majorBidi" w:cs="B Zar" w:hint="cs"/>
          <w:sz w:val="24"/>
          <w:szCs w:val="24"/>
          <w:rtl/>
          <w:lang w:bidi="fa-IR"/>
        </w:rPr>
        <w:t>-</w:t>
      </w:r>
      <w:r w:rsidR="00AB3617" w:rsidRPr="00842D9B">
        <w:rPr>
          <w:rFonts w:asciiTheme="majorBidi" w:hAnsiTheme="majorBidi" w:cs="B Zar" w:hint="cs"/>
          <w:sz w:val="24"/>
          <w:szCs w:val="24"/>
          <w:rtl/>
          <w:lang w:bidi="ar-SA"/>
        </w:rPr>
        <w:t xml:space="preserve">دنیس لیندسی ولز </w:t>
      </w:r>
      <w:r w:rsidR="00AB3617" w:rsidRPr="00842D9B">
        <w:rPr>
          <w:rFonts w:ascii="B Zar" w:hAnsiTheme="majorBidi" w:cs="B Zar" w:hint="cs"/>
          <w:sz w:val="24"/>
          <w:szCs w:val="24"/>
          <w:rtl/>
        </w:rPr>
        <w:t xml:space="preserve">. </w:t>
      </w:r>
      <w:r w:rsidR="00AB3617" w:rsidRPr="00842D9B">
        <w:rPr>
          <w:rFonts w:asciiTheme="majorBidi" w:hAnsiTheme="majorBidi" w:cs="B Zar" w:hint="cs"/>
          <w:sz w:val="24"/>
          <w:szCs w:val="24"/>
          <w:rtl/>
          <w:lang w:bidi="ar-SA"/>
        </w:rPr>
        <w:t>مدیریت استراتژیک</w:t>
      </w:r>
      <w:r w:rsidR="00AB3617" w:rsidRPr="00842D9B">
        <w:rPr>
          <w:rFonts w:ascii="B Zar" w:hAnsiTheme="majorBidi" w:cs="B Zar" w:hint="cs"/>
          <w:sz w:val="24"/>
          <w:szCs w:val="24"/>
          <w:rtl/>
        </w:rPr>
        <w:t xml:space="preserve">. </w:t>
      </w:r>
      <w:r w:rsidR="00AB3617" w:rsidRPr="00842D9B">
        <w:rPr>
          <w:rFonts w:asciiTheme="majorBidi" w:hAnsiTheme="majorBidi" w:cs="B Zar" w:hint="cs"/>
          <w:sz w:val="24"/>
          <w:szCs w:val="24"/>
          <w:rtl/>
          <w:lang w:bidi="ar-SA"/>
        </w:rPr>
        <w:t>ترجمه</w:t>
      </w:r>
      <w:r w:rsidR="00AB3617" w:rsidRPr="00842D9B">
        <w:rPr>
          <w:rFonts w:cs="B Zar" w:hint="cs"/>
          <w:sz w:val="24"/>
          <w:szCs w:val="24"/>
          <w:rtl/>
          <w:lang w:bidi="ar-SA"/>
        </w:rPr>
        <w:t xml:space="preserve"> سيد جمال الدين طبيبي ،ملكي  محمد رضا</w:t>
      </w:r>
      <w:r w:rsidR="00AB3617" w:rsidRPr="00842D9B">
        <w:rPr>
          <w:rFonts w:ascii="B Zar" w:cs="B Zar" w:hint="cs"/>
          <w:sz w:val="24"/>
          <w:szCs w:val="24"/>
          <w:rtl/>
        </w:rPr>
        <w:t xml:space="preserve">. . </w:t>
      </w:r>
      <w:r w:rsidR="00AB3617" w:rsidRPr="00842D9B">
        <w:rPr>
          <w:rFonts w:cs="B Zar" w:hint="cs"/>
          <w:sz w:val="24"/>
          <w:szCs w:val="24"/>
          <w:rtl/>
          <w:lang w:bidi="ar-SA"/>
        </w:rPr>
        <w:t xml:space="preserve">تهران ،معاونت توسعه مدیریت منابع وزارت بهداشت دانشگاه علوم پزشکی و خدمات بهداشتی درمانی شهید صدوقی یزد ، سیمای فرهنگ </w:t>
      </w:r>
      <w:r w:rsidR="00AB3617" w:rsidRPr="00842D9B">
        <w:rPr>
          <w:rFonts w:ascii="B Zar" w:cs="B Zar" w:hint="cs"/>
          <w:sz w:val="24"/>
          <w:szCs w:val="24"/>
          <w:rtl/>
        </w:rPr>
        <w:t>. 1383.</w:t>
      </w:r>
    </w:p>
    <w:p w:rsidR="00AB3617" w:rsidRPr="00842D9B" w:rsidRDefault="003B63AF" w:rsidP="00AB3617">
      <w:pPr>
        <w:shd w:val="clear" w:color="auto" w:fill="FFFFFF" w:themeFill="background1"/>
        <w:bidi/>
        <w:spacing w:before="100" w:beforeAutospacing="1" w:after="100" w:afterAutospacing="1"/>
        <w:ind w:left="360"/>
        <w:outlineLvl w:val="0"/>
        <w:rPr>
          <w:rFonts w:ascii="Tahoma" w:hAnsi="Tahoma" w:cs="B Zar"/>
          <w:color w:val="000000" w:themeColor="text1"/>
          <w:kern w:val="36"/>
        </w:rPr>
      </w:pPr>
      <w:r>
        <w:rPr>
          <w:rFonts w:ascii="Tahoma" w:hAnsi="Tahoma" w:cs="B Zar" w:hint="cs"/>
          <w:color w:val="000000" w:themeColor="text1"/>
          <w:kern w:val="36"/>
          <w:rtl/>
        </w:rPr>
        <w:t>5</w:t>
      </w:r>
      <w:r w:rsidR="00AB3617" w:rsidRPr="00842D9B">
        <w:rPr>
          <w:rFonts w:ascii="Tahoma" w:hAnsi="Tahoma" w:cs="B Zar" w:hint="cs"/>
          <w:color w:val="000000" w:themeColor="text1"/>
          <w:kern w:val="36"/>
          <w:rtl/>
        </w:rPr>
        <w:t xml:space="preserve">-پازارگادی مهرنوش </w:t>
      </w:r>
      <w:r w:rsidR="00AB3617" w:rsidRPr="00842D9B">
        <w:rPr>
          <w:rFonts w:ascii="B Zar" w:hAnsi="Tahoma" w:cs="B Zar" w:hint="cs"/>
          <w:color w:val="000000" w:themeColor="text1"/>
          <w:kern w:val="36"/>
          <w:rtl/>
        </w:rPr>
        <w:t xml:space="preserve">. </w:t>
      </w:r>
      <w:r w:rsidR="00AB3617" w:rsidRPr="00842D9B">
        <w:rPr>
          <w:rFonts w:ascii="Tahoma" w:hAnsi="Tahoma" w:cs="B Zar" w:hint="cs"/>
          <w:color w:val="000000" w:themeColor="text1"/>
          <w:kern w:val="36"/>
          <w:rtl/>
        </w:rPr>
        <w:t>اعتبار بخشی در آموزش عالی</w:t>
      </w:r>
      <w:r w:rsidR="00AB3617" w:rsidRPr="00842D9B">
        <w:rPr>
          <w:rFonts w:ascii="B Zar" w:hAnsi="Tahoma" w:cs="B Zar" w:hint="cs"/>
          <w:color w:val="000000" w:themeColor="text1"/>
          <w:kern w:val="36"/>
          <w:rtl/>
        </w:rPr>
        <w:t>.</w:t>
      </w:r>
      <w:r w:rsidR="00AB3617" w:rsidRPr="00842D9B">
        <w:rPr>
          <w:rFonts w:ascii="Tahoma" w:hAnsi="Tahoma" w:cs="B Zar" w:hint="cs"/>
          <w:color w:val="000000" w:themeColor="text1"/>
          <w:kern w:val="36"/>
          <w:rtl/>
        </w:rPr>
        <w:t>تهران</w:t>
      </w:r>
      <w:r w:rsidR="00AB3617" w:rsidRPr="00842D9B">
        <w:rPr>
          <w:rFonts w:ascii="B Zar" w:hAnsi="Tahoma" w:cs="B Zar" w:hint="cs"/>
          <w:color w:val="000000" w:themeColor="text1"/>
          <w:kern w:val="36"/>
          <w:rtl/>
        </w:rPr>
        <w:t>:</w:t>
      </w:r>
      <w:r w:rsidR="00AB3617" w:rsidRPr="00842D9B">
        <w:rPr>
          <w:rFonts w:ascii="Tahoma" w:hAnsi="Tahoma" w:cs="B Zar" w:hint="cs"/>
          <w:color w:val="000000" w:themeColor="text1"/>
          <w:kern w:val="36"/>
          <w:rtl/>
        </w:rPr>
        <w:t>انتشارات صباح،</w:t>
      </w:r>
      <w:r w:rsidR="00AB3617" w:rsidRPr="00842D9B">
        <w:rPr>
          <w:rFonts w:ascii="B Zar" w:hAnsi="Tahoma" w:cs="B Zar" w:hint="cs"/>
          <w:color w:val="000000" w:themeColor="text1"/>
          <w:kern w:val="36"/>
          <w:rtl/>
        </w:rPr>
        <w:t>1378.</w:t>
      </w:r>
    </w:p>
    <w:p w:rsidR="00AB3617" w:rsidRPr="00842D9B" w:rsidRDefault="003B63AF" w:rsidP="00AB3617">
      <w:pPr>
        <w:shd w:val="clear" w:color="auto" w:fill="FFFFFF" w:themeFill="background1"/>
        <w:bidi/>
        <w:spacing w:before="100" w:beforeAutospacing="1" w:after="100" w:afterAutospacing="1"/>
        <w:ind w:left="360"/>
        <w:rPr>
          <w:rFonts w:ascii="Tahoma" w:hAnsi="Tahoma" w:cs="B Zar"/>
          <w:color w:val="000000" w:themeColor="text1"/>
        </w:rPr>
      </w:pPr>
      <w:r>
        <w:rPr>
          <w:rFonts w:ascii="Tahoma" w:hAnsi="Tahoma" w:cs="B Zar" w:hint="cs"/>
          <w:color w:val="000000" w:themeColor="text1"/>
          <w:rtl/>
        </w:rPr>
        <w:t>6</w:t>
      </w:r>
      <w:r w:rsidR="00AB3617" w:rsidRPr="00842D9B">
        <w:rPr>
          <w:rFonts w:ascii="Tahoma" w:hAnsi="Tahoma" w:cs="B Zar" w:hint="cs"/>
          <w:color w:val="000000" w:themeColor="text1"/>
          <w:rtl/>
        </w:rPr>
        <w:t>-</w:t>
      </w:r>
      <w:r w:rsidR="00AB3617" w:rsidRPr="00842D9B">
        <w:rPr>
          <w:rFonts w:ascii="Tahoma" w:hAnsi="Tahoma" w:cs="B Zar"/>
          <w:color w:val="000000" w:themeColor="text1"/>
          <w:rtl/>
        </w:rPr>
        <w:t xml:space="preserve">الوانی، سید مهدی، مدیریت عمومی، نشرنی، </w:t>
      </w:r>
      <w:r w:rsidR="00AB3617" w:rsidRPr="00842D9B">
        <w:rPr>
          <w:rFonts w:ascii="B Zar" w:hAnsi="Tahoma" w:cs="B Zar"/>
          <w:color w:val="000000" w:themeColor="text1"/>
          <w:rtl/>
        </w:rPr>
        <w:t>1376</w:t>
      </w:r>
      <w:r w:rsidR="00AB3617" w:rsidRPr="00842D9B">
        <w:rPr>
          <w:rFonts w:ascii="Tahoma" w:hAnsi="Tahoma" w:cs="B Zar"/>
          <w:color w:val="000000" w:themeColor="text1"/>
          <w:rtl/>
        </w:rPr>
        <w:t>، چاپ دهم</w:t>
      </w:r>
      <w:r w:rsidR="00AB3617" w:rsidRPr="00842D9B">
        <w:rPr>
          <w:rFonts w:ascii="Tahoma" w:hAnsi="Tahoma" w:cs="B Zar"/>
          <w:color w:val="000000" w:themeColor="text1"/>
        </w:rPr>
        <w:t xml:space="preserve">. </w:t>
      </w:r>
    </w:p>
    <w:p w:rsidR="00AB3617" w:rsidRPr="00842D9B" w:rsidRDefault="003B63AF" w:rsidP="00AB3617">
      <w:pPr>
        <w:shd w:val="clear" w:color="auto" w:fill="FFFFFF" w:themeFill="background1"/>
        <w:bidi/>
        <w:spacing w:before="100" w:beforeAutospacing="1" w:after="100" w:afterAutospacing="1"/>
        <w:ind w:left="360"/>
        <w:rPr>
          <w:rFonts w:ascii="Tahoma" w:hAnsi="Tahoma" w:cs="B Zar"/>
          <w:color w:val="000000" w:themeColor="text1"/>
        </w:rPr>
      </w:pPr>
      <w:r>
        <w:rPr>
          <w:rFonts w:ascii="Tahoma" w:hAnsi="Tahoma" w:cs="B Zar" w:hint="cs"/>
          <w:color w:val="000000" w:themeColor="text1"/>
          <w:rtl/>
        </w:rPr>
        <w:t>7</w:t>
      </w:r>
      <w:r w:rsidR="00AB3617" w:rsidRPr="00842D9B">
        <w:rPr>
          <w:rFonts w:ascii="Tahoma" w:hAnsi="Tahoma" w:cs="B Zar" w:hint="cs"/>
          <w:color w:val="000000" w:themeColor="text1"/>
          <w:rtl/>
        </w:rPr>
        <w:t>-</w:t>
      </w:r>
      <w:r w:rsidR="00AB3617" w:rsidRPr="00842D9B">
        <w:rPr>
          <w:rFonts w:ascii="Tahoma" w:hAnsi="Tahoma" w:cs="B Zar"/>
          <w:color w:val="000000" w:themeColor="text1"/>
          <w:rtl/>
        </w:rPr>
        <w:t>براین کوبین، جیمز و منیزبرگ، هنری و جیمز رابرت، مدیریت استراتژیک، ترجمه محمد</w:t>
      </w:r>
      <w:r w:rsidR="00AB3617" w:rsidRPr="00842D9B">
        <w:rPr>
          <w:rFonts w:ascii="Tahoma" w:hAnsi="Tahoma" w:cs="B Zar"/>
          <w:color w:val="000000" w:themeColor="text1"/>
        </w:rPr>
        <w:t xml:space="preserve"> </w:t>
      </w:r>
      <w:r w:rsidR="00AB3617" w:rsidRPr="00842D9B">
        <w:rPr>
          <w:rFonts w:ascii="Tahoma" w:hAnsi="Tahoma" w:cs="B Zar"/>
          <w:color w:val="000000" w:themeColor="text1"/>
          <w:rtl/>
        </w:rPr>
        <w:t xml:space="preserve">صائبی، مرکز آموزش مدیریت دولتی، </w:t>
      </w:r>
      <w:r w:rsidR="00AB3617" w:rsidRPr="00842D9B">
        <w:rPr>
          <w:rFonts w:ascii="B Zar" w:hAnsi="Tahoma" w:cs="B Zar"/>
          <w:color w:val="000000" w:themeColor="text1"/>
          <w:rtl/>
        </w:rPr>
        <w:t>1376</w:t>
      </w:r>
      <w:r w:rsidR="00AB3617" w:rsidRPr="00842D9B">
        <w:rPr>
          <w:rFonts w:ascii="Tahoma" w:hAnsi="Tahoma" w:cs="B Zar"/>
          <w:color w:val="000000" w:themeColor="text1"/>
          <w:rtl/>
        </w:rPr>
        <w:t>، چاپ دوم</w:t>
      </w:r>
      <w:r w:rsidR="00AB3617" w:rsidRPr="00842D9B">
        <w:rPr>
          <w:rFonts w:ascii="Tahoma" w:hAnsi="Tahoma" w:cs="B Zar"/>
          <w:color w:val="000000" w:themeColor="text1"/>
        </w:rPr>
        <w:t xml:space="preserve">. </w:t>
      </w:r>
    </w:p>
    <w:p w:rsidR="00AB3617" w:rsidRPr="00842D9B" w:rsidRDefault="003B63AF" w:rsidP="00AB3617">
      <w:pPr>
        <w:shd w:val="clear" w:color="auto" w:fill="FFFFFF" w:themeFill="background1"/>
        <w:bidi/>
        <w:spacing w:before="100" w:beforeAutospacing="1" w:after="100" w:afterAutospacing="1"/>
        <w:ind w:left="360"/>
        <w:rPr>
          <w:rFonts w:ascii="Tahoma" w:hAnsi="Tahoma" w:cs="B Zar"/>
          <w:color w:val="000000" w:themeColor="text1"/>
        </w:rPr>
      </w:pPr>
      <w:r>
        <w:rPr>
          <w:rFonts w:ascii="Tahoma" w:hAnsi="Tahoma" w:cs="B Zar" w:hint="cs"/>
          <w:color w:val="000000" w:themeColor="text1"/>
          <w:rtl/>
        </w:rPr>
        <w:t>8</w:t>
      </w:r>
      <w:r w:rsidR="00AB3617" w:rsidRPr="00842D9B">
        <w:rPr>
          <w:rFonts w:ascii="Tahoma" w:hAnsi="Tahoma" w:cs="B Zar" w:hint="cs"/>
          <w:color w:val="000000" w:themeColor="text1"/>
          <w:rtl/>
        </w:rPr>
        <w:t>-</w:t>
      </w:r>
      <w:r w:rsidR="00AB3617" w:rsidRPr="00842D9B">
        <w:rPr>
          <w:rFonts w:ascii="Tahoma" w:hAnsi="Tahoma" w:cs="B Zar"/>
          <w:color w:val="000000" w:themeColor="text1"/>
          <w:rtl/>
        </w:rPr>
        <w:t xml:space="preserve">رضاییان، علی، اصول مدیریت، انتشارات سمت، چاپ ششم، </w:t>
      </w:r>
      <w:r w:rsidR="00AB3617" w:rsidRPr="00842D9B">
        <w:rPr>
          <w:rFonts w:ascii="B Zar" w:hAnsi="Tahoma" w:cs="B Zar"/>
          <w:color w:val="000000" w:themeColor="text1"/>
          <w:rtl/>
        </w:rPr>
        <w:t>1371</w:t>
      </w:r>
      <w:r w:rsidR="00AB3617" w:rsidRPr="00842D9B">
        <w:rPr>
          <w:rFonts w:ascii="Tahoma" w:hAnsi="Tahoma" w:cs="B Zar"/>
          <w:color w:val="000000" w:themeColor="text1"/>
        </w:rPr>
        <w:t xml:space="preserve">. </w:t>
      </w:r>
    </w:p>
    <w:p w:rsidR="00AB3617" w:rsidRPr="00842D9B" w:rsidRDefault="003B63AF" w:rsidP="00AB3617">
      <w:pPr>
        <w:shd w:val="clear" w:color="auto" w:fill="FFFFFF" w:themeFill="background1"/>
        <w:bidi/>
        <w:spacing w:before="100" w:beforeAutospacing="1" w:after="100" w:afterAutospacing="1"/>
        <w:ind w:left="360"/>
        <w:rPr>
          <w:rFonts w:ascii="Tahoma" w:hAnsi="Tahoma" w:cs="B Zar"/>
          <w:color w:val="000000" w:themeColor="text1"/>
        </w:rPr>
      </w:pPr>
      <w:r>
        <w:rPr>
          <w:rFonts w:ascii="Tahoma" w:hAnsi="Tahoma" w:cs="B Zar" w:hint="cs"/>
          <w:color w:val="000000" w:themeColor="text1"/>
          <w:rtl/>
        </w:rPr>
        <w:t>9</w:t>
      </w:r>
      <w:r w:rsidR="00AB3617" w:rsidRPr="00842D9B">
        <w:rPr>
          <w:rFonts w:ascii="Tahoma" w:hAnsi="Tahoma" w:cs="B Zar" w:hint="cs"/>
          <w:color w:val="000000" w:themeColor="text1"/>
          <w:rtl/>
        </w:rPr>
        <w:t>-</w:t>
      </w:r>
      <w:r w:rsidR="00AB3617" w:rsidRPr="00842D9B">
        <w:rPr>
          <w:rFonts w:ascii="Tahoma" w:hAnsi="Tahoma" w:cs="B Zar"/>
          <w:color w:val="000000" w:themeColor="text1"/>
          <w:rtl/>
        </w:rPr>
        <w:t>زاهدی، شمس‌السادات و الوانی، سید مهدی و فقیهی، ابوالحسن، فرهنگ جامع مدیریت،</w:t>
      </w:r>
      <w:r w:rsidR="00AB3617" w:rsidRPr="00842D9B">
        <w:rPr>
          <w:rFonts w:ascii="Tahoma" w:hAnsi="Tahoma" w:cs="B Zar"/>
          <w:color w:val="000000" w:themeColor="text1"/>
        </w:rPr>
        <w:t xml:space="preserve"> </w:t>
      </w:r>
      <w:r w:rsidR="00AB3617" w:rsidRPr="00842D9B">
        <w:rPr>
          <w:rFonts w:ascii="Tahoma" w:hAnsi="Tahoma" w:cs="B Zar"/>
          <w:color w:val="000000" w:themeColor="text1"/>
          <w:rtl/>
        </w:rPr>
        <w:t xml:space="preserve">انتشارات دانشگاه علامه طباطبایی، چاپ دهم، </w:t>
      </w:r>
      <w:r w:rsidR="00AB3617" w:rsidRPr="00842D9B">
        <w:rPr>
          <w:rFonts w:ascii="B Zar" w:hAnsi="Tahoma" w:cs="B Zar"/>
          <w:color w:val="000000" w:themeColor="text1"/>
          <w:rtl/>
        </w:rPr>
        <w:t>1379</w:t>
      </w:r>
      <w:r w:rsidR="00AB3617" w:rsidRPr="00842D9B">
        <w:rPr>
          <w:rFonts w:ascii="Tahoma" w:hAnsi="Tahoma" w:cs="B Zar"/>
          <w:color w:val="000000" w:themeColor="text1"/>
        </w:rPr>
        <w:t xml:space="preserve">. </w:t>
      </w:r>
    </w:p>
    <w:p w:rsidR="00AB3617" w:rsidRPr="00842D9B" w:rsidRDefault="00AB3617" w:rsidP="003B63AF">
      <w:pPr>
        <w:bidi/>
        <w:rPr>
          <w:rFonts w:cs="B Zar"/>
          <w:rtl/>
          <w:lang w:bidi="fa-IR"/>
        </w:rPr>
      </w:pPr>
      <w:r w:rsidRPr="00842D9B">
        <w:rPr>
          <w:rFonts w:cs="B Zar" w:hint="cs"/>
          <w:rtl/>
          <w:lang w:bidi="fa-IR"/>
        </w:rPr>
        <w:t xml:space="preserve">     </w:t>
      </w:r>
      <w:r w:rsidR="003B63AF">
        <w:rPr>
          <w:rFonts w:cs="B Zar" w:hint="cs"/>
          <w:rtl/>
          <w:lang w:bidi="fa-IR"/>
        </w:rPr>
        <w:t>10</w:t>
      </w:r>
      <w:r w:rsidRPr="00842D9B">
        <w:rPr>
          <w:rFonts w:cs="B Zar" w:hint="cs"/>
          <w:rtl/>
          <w:lang w:bidi="fa-IR"/>
        </w:rPr>
        <w:t>-  آیت الهی ، علی رضا. اصول برنامه ریزی .تهران : مرکز آموزش مدیریت دولتی .1380.</w:t>
      </w:r>
    </w:p>
    <w:p w:rsidR="00AB3617" w:rsidRPr="00842D9B" w:rsidRDefault="003B63AF" w:rsidP="009F5DED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</w:t>
      </w:r>
      <w:r w:rsidR="009F5DED">
        <w:rPr>
          <w:rFonts w:cs="B Zar" w:hint="cs"/>
          <w:rtl/>
          <w:lang w:bidi="fa-IR"/>
        </w:rPr>
        <w:t>1</w:t>
      </w:r>
      <w:bookmarkStart w:id="0" w:name="_GoBack"/>
      <w:bookmarkEnd w:id="0"/>
      <w:r w:rsidR="00AB3617" w:rsidRPr="00842D9B">
        <w:rPr>
          <w:rFonts w:ascii="B Zar" w:cs="B Zar" w:hint="cs"/>
          <w:rtl/>
        </w:rPr>
        <w:t>-</w:t>
      </w:r>
      <w:r w:rsidR="00AB3617" w:rsidRPr="00842D9B">
        <w:rPr>
          <w:rFonts w:cs="B Zar" w:hint="cs"/>
          <w:rtl/>
        </w:rPr>
        <w:t xml:space="preserve">دیویس فاوگ </w:t>
      </w:r>
      <w:r w:rsidR="00AB3617" w:rsidRPr="00842D9B">
        <w:rPr>
          <w:rFonts w:ascii="B Zar" w:cs="B Zar" w:hint="cs"/>
          <w:rtl/>
        </w:rPr>
        <w:t xml:space="preserve">. </w:t>
      </w:r>
      <w:r w:rsidR="00AB3617" w:rsidRPr="00842D9B">
        <w:rPr>
          <w:rFonts w:cs="B Zar" w:hint="cs"/>
          <w:rtl/>
        </w:rPr>
        <w:t xml:space="preserve">اجرای برنامه استراتژیک </w:t>
      </w:r>
      <w:r w:rsidR="00AB3617" w:rsidRPr="00842D9B">
        <w:rPr>
          <w:rFonts w:ascii="B Zar" w:cs="B Zar" w:hint="cs"/>
          <w:rtl/>
        </w:rPr>
        <w:t xml:space="preserve">. </w:t>
      </w:r>
      <w:r w:rsidR="00AB3617" w:rsidRPr="00842D9B">
        <w:rPr>
          <w:rFonts w:cs="B Zar" w:hint="cs"/>
          <w:rtl/>
        </w:rPr>
        <w:t xml:space="preserve">ترجمه </w:t>
      </w:r>
      <w:r w:rsidR="00AB3617" w:rsidRPr="00842D9B">
        <w:rPr>
          <w:rFonts w:cs="B Zar"/>
          <w:rtl/>
        </w:rPr>
        <w:t>طبیبی جمال الدین</w:t>
      </w:r>
      <w:r w:rsidR="00AB3617" w:rsidRPr="00842D9B">
        <w:rPr>
          <w:rFonts w:cs="B Zar" w:hint="cs"/>
          <w:rtl/>
        </w:rPr>
        <w:t xml:space="preserve"> و همکاران </w:t>
      </w:r>
      <w:r w:rsidR="00AB3617" w:rsidRPr="00842D9B">
        <w:rPr>
          <w:rFonts w:ascii="B Zar" w:cs="B Zar" w:hint="cs"/>
          <w:rtl/>
        </w:rPr>
        <w:t xml:space="preserve">. </w:t>
      </w:r>
      <w:r w:rsidR="00AB3617" w:rsidRPr="00842D9B">
        <w:rPr>
          <w:rFonts w:cs="B Zar" w:hint="cs"/>
          <w:rtl/>
        </w:rPr>
        <w:t xml:space="preserve">تهران ،معاونت توسعه مدیریت منابع وزارت بهداشت دانشگاه علوم پزشکی و خدمات بهداشتی درمانی شهید صدوقی یزد ، سیمای فرهنگ </w:t>
      </w:r>
      <w:r w:rsidR="00AB3617" w:rsidRPr="00842D9B">
        <w:rPr>
          <w:rFonts w:ascii="B Zar" w:cs="B Zar" w:hint="cs"/>
          <w:rtl/>
        </w:rPr>
        <w:t xml:space="preserve">. </w:t>
      </w:r>
      <w:r w:rsidR="00AB3617" w:rsidRPr="00842D9B">
        <w:rPr>
          <w:rFonts w:cs="B Zar" w:hint="cs"/>
          <w:rtl/>
        </w:rPr>
        <w:t>1383</w:t>
      </w:r>
      <w:r w:rsidR="00AB3617" w:rsidRPr="00842D9B">
        <w:rPr>
          <w:rFonts w:ascii="B Zar" w:cs="B Zar" w:hint="cs"/>
          <w:rtl/>
        </w:rPr>
        <w:t>.</w:t>
      </w:r>
    </w:p>
    <w:p w:rsidR="00AB3617" w:rsidRPr="00842D9B" w:rsidRDefault="00AB3617" w:rsidP="00AB3617">
      <w:pPr>
        <w:bidi/>
        <w:rPr>
          <w:rFonts w:cs="B Zar"/>
          <w:rtl/>
          <w:lang w:bidi="fa-IR"/>
        </w:rPr>
      </w:pPr>
    </w:p>
    <w:p w:rsidR="00AB3617" w:rsidRPr="00842D9B" w:rsidRDefault="009F5DED" w:rsidP="009F5DED">
      <w:pPr>
        <w:bidi/>
        <w:jc w:val="right"/>
        <w:rPr>
          <w:rFonts w:cs="B Zar"/>
          <w:color w:val="000000" w:themeColor="text1"/>
          <w:rtl/>
          <w:lang w:bidi="fa-IR"/>
        </w:rPr>
      </w:pPr>
      <w:r>
        <w:rPr>
          <w:rFonts w:cs="B Zar"/>
          <w:color w:val="000000" w:themeColor="text1"/>
          <w:lang w:bidi="fa-IR"/>
        </w:rPr>
        <w:t>12</w:t>
      </w:r>
      <w:r w:rsidR="00AB3617" w:rsidRPr="00842D9B">
        <w:rPr>
          <w:rFonts w:cs="B Zar"/>
          <w:color w:val="000000" w:themeColor="text1"/>
          <w:lang w:bidi="fa-IR"/>
        </w:rPr>
        <w:t xml:space="preserve">-marquis </w:t>
      </w:r>
      <w:proofErr w:type="spellStart"/>
      <w:r w:rsidR="00AB3617" w:rsidRPr="00842D9B">
        <w:rPr>
          <w:rFonts w:cs="B Zar"/>
          <w:color w:val="000000" w:themeColor="text1"/>
          <w:lang w:bidi="fa-IR"/>
        </w:rPr>
        <w:t>lbessie</w:t>
      </w:r>
      <w:proofErr w:type="gramStart"/>
      <w:r w:rsidR="00AB3617" w:rsidRPr="00842D9B">
        <w:rPr>
          <w:rFonts w:cs="B Zar"/>
          <w:color w:val="000000" w:themeColor="text1"/>
          <w:lang w:bidi="fa-IR"/>
        </w:rPr>
        <w:t>,huston</w:t>
      </w:r>
      <w:proofErr w:type="spellEnd"/>
      <w:proofErr w:type="gramEnd"/>
      <w:r w:rsidR="00AB3617" w:rsidRPr="00842D9B">
        <w:rPr>
          <w:rFonts w:cs="B Zar"/>
          <w:color w:val="000000" w:themeColor="text1"/>
          <w:lang w:bidi="fa-IR"/>
        </w:rPr>
        <w:t xml:space="preserve"> j </w:t>
      </w:r>
      <w:proofErr w:type="spellStart"/>
      <w:r w:rsidR="00AB3617" w:rsidRPr="00842D9B">
        <w:rPr>
          <w:rFonts w:cs="B Zar"/>
          <w:color w:val="000000" w:themeColor="text1"/>
          <w:lang w:bidi="fa-IR"/>
        </w:rPr>
        <w:t>carol.leadership</w:t>
      </w:r>
      <w:proofErr w:type="spellEnd"/>
      <w:r w:rsidR="00AB3617" w:rsidRPr="00842D9B">
        <w:rPr>
          <w:rFonts w:cs="B Zar"/>
          <w:color w:val="000000" w:themeColor="text1"/>
          <w:lang w:bidi="fa-IR"/>
        </w:rPr>
        <w:t xml:space="preserve"> roles and management functions in nursing.5</w:t>
      </w:r>
      <w:r w:rsidR="00AB3617" w:rsidRPr="00842D9B">
        <w:rPr>
          <w:rFonts w:cs="B Zar"/>
          <w:color w:val="000000" w:themeColor="text1"/>
          <w:vertAlign w:val="superscript"/>
          <w:lang w:bidi="fa-IR"/>
        </w:rPr>
        <w:t>th</w:t>
      </w:r>
      <w:r w:rsidR="00AB3617" w:rsidRPr="00842D9B">
        <w:rPr>
          <w:rFonts w:cs="B Zar"/>
          <w:color w:val="000000" w:themeColor="text1"/>
          <w:lang w:bidi="fa-IR"/>
        </w:rPr>
        <w:t xml:space="preserve">.lippincot </w:t>
      </w:r>
      <w:proofErr w:type="spellStart"/>
      <w:r w:rsidR="00AB3617" w:rsidRPr="00842D9B">
        <w:rPr>
          <w:rFonts w:cs="B Zar"/>
          <w:color w:val="000000" w:themeColor="text1"/>
          <w:lang w:bidi="fa-IR"/>
        </w:rPr>
        <w:t>william</w:t>
      </w:r>
      <w:proofErr w:type="spellEnd"/>
      <w:r w:rsidR="00AB3617" w:rsidRPr="00842D9B">
        <w:rPr>
          <w:rFonts w:cs="B Zar"/>
          <w:color w:val="000000" w:themeColor="text1"/>
          <w:lang w:bidi="fa-IR"/>
        </w:rPr>
        <w:t xml:space="preserve"> &amp;</w:t>
      </w:r>
      <w:proofErr w:type="spellStart"/>
      <w:r w:rsidR="00AB3617" w:rsidRPr="00842D9B">
        <w:rPr>
          <w:rFonts w:cs="B Zar"/>
          <w:color w:val="000000" w:themeColor="text1"/>
          <w:lang w:bidi="fa-IR"/>
        </w:rPr>
        <w:t>wikins</w:t>
      </w:r>
      <w:proofErr w:type="spellEnd"/>
      <w:r w:rsidR="00AB3617" w:rsidRPr="00842D9B">
        <w:rPr>
          <w:rFonts w:cs="B Zar"/>
          <w:color w:val="000000" w:themeColor="text1"/>
          <w:lang w:bidi="fa-IR"/>
        </w:rPr>
        <w:t xml:space="preserve"> 2006.</w:t>
      </w:r>
    </w:p>
    <w:p w:rsidR="00AB3617" w:rsidRPr="00842D9B" w:rsidRDefault="00AB3617" w:rsidP="009F5DED">
      <w:pPr>
        <w:bidi/>
        <w:jc w:val="right"/>
        <w:rPr>
          <w:rFonts w:ascii="Tahoma" w:hAnsi="Tahoma" w:cs="B Zar"/>
          <w:color w:val="000000" w:themeColor="text1"/>
        </w:rPr>
      </w:pPr>
      <w:r w:rsidRPr="00842D9B">
        <w:rPr>
          <w:rFonts w:ascii="Tahoma" w:hAnsi="Tahoma" w:cs="B Zar"/>
          <w:color w:val="000000" w:themeColor="text1"/>
        </w:rPr>
        <w:br/>
        <w:t>1</w:t>
      </w:r>
      <w:r w:rsidR="009F5DED">
        <w:rPr>
          <w:rFonts w:ascii="Tahoma" w:hAnsi="Tahoma" w:cs="B Zar"/>
          <w:color w:val="000000" w:themeColor="text1"/>
        </w:rPr>
        <w:t>3</w:t>
      </w:r>
      <w:r w:rsidRPr="00842D9B">
        <w:rPr>
          <w:rFonts w:ascii="Tahoma" w:hAnsi="Tahoma" w:cs="B Zar"/>
          <w:color w:val="000000" w:themeColor="text1"/>
        </w:rPr>
        <w:t xml:space="preserve"> - </w:t>
      </w:r>
      <w:proofErr w:type="spellStart"/>
      <w:proofErr w:type="gramStart"/>
      <w:r w:rsidRPr="00842D9B">
        <w:rPr>
          <w:rFonts w:ascii="Tahoma" w:hAnsi="Tahoma" w:cs="B Zar"/>
          <w:color w:val="000000" w:themeColor="text1"/>
        </w:rPr>
        <w:t>lerner</w:t>
      </w:r>
      <w:proofErr w:type="spellEnd"/>
      <w:proofErr w:type="gramEnd"/>
      <w:r w:rsidRPr="00842D9B">
        <w:rPr>
          <w:rFonts w:ascii="Tahoma" w:hAnsi="Tahoma" w:cs="B Zar"/>
          <w:color w:val="000000" w:themeColor="text1"/>
        </w:rPr>
        <w:t xml:space="preserve"> l. </w:t>
      </w:r>
      <w:proofErr w:type="spellStart"/>
      <w:r w:rsidRPr="00842D9B">
        <w:rPr>
          <w:rFonts w:ascii="Tahoma" w:hAnsi="Tahoma" w:cs="B Zar"/>
          <w:color w:val="000000" w:themeColor="text1"/>
        </w:rPr>
        <w:t>alexandra</w:t>
      </w:r>
      <w:proofErr w:type="spellEnd"/>
      <w:r w:rsidRPr="00842D9B">
        <w:rPr>
          <w:rFonts w:ascii="Tahoma" w:hAnsi="Tahoma" w:cs="B Zar"/>
          <w:color w:val="000000" w:themeColor="text1"/>
        </w:rPr>
        <w:t xml:space="preserve">, “a strategic planning primer for higher education”, </w:t>
      </w:r>
      <w:hyperlink r:id="rId6" w:history="1">
        <w:r w:rsidRPr="00842D9B">
          <w:rPr>
            <w:rStyle w:val="Hyperlink"/>
            <w:rFonts w:cs="B Zar"/>
            <w:color w:val="000000" w:themeColor="text1"/>
          </w:rPr>
          <w:t>http://www.des.calstate</w:t>
        </w:r>
      </w:hyperlink>
      <w:r w:rsidRPr="00842D9B">
        <w:rPr>
          <w:rFonts w:ascii="Tahoma" w:hAnsi="Tahoma" w:cs="B Zar"/>
          <w:color w:val="000000" w:themeColor="text1"/>
        </w:rPr>
        <w:t xml:space="preserve">. </w:t>
      </w:r>
      <w:proofErr w:type="spellStart"/>
      <w:proofErr w:type="gramStart"/>
      <w:r w:rsidRPr="00842D9B">
        <w:rPr>
          <w:rFonts w:ascii="Tahoma" w:hAnsi="Tahoma" w:cs="B Zar"/>
          <w:color w:val="000000" w:themeColor="text1"/>
        </w:rPr>
        <w:t>deu</w:t>
      </w:r>
      <w:proofErr w:type="spellEnd"/>
      <w:r w:rsidRPr="00842D9B">
        <w:rPr>
          <w:rFonts w:ascii="Tahoma" w:hAnsi="Tahoma" w:cs="B Zar"/>
          <w:color w:val="000000" w:themeColor="text1"/>
        </w:rPr>
        <w:t>/strategic</w:t>
      </w:r>
      <w:proofErr w:type="gramEnd"/>
      <w:r w:rsidRPr="00842D9B">
        <w:rPr>
          <w:rFonts w:ascii="Tahoma" w:hAnsi="Tahoma" w:cs="B Zar"/>
          <w:color w:val="000000" w:themeColor="text1"/>
        </w:rPr>
        <w:t xml:space="preserve">. </w:t>
      </w:r>
      <w:proofErr w:type="gramStart"/>
      <w:r w:rsidRPr="00842D9B">
        <w:rPr>
          <w:rFonts w:ascii="Tahoma" w:hAnsi="Tahoma" w:cs="B Zar"/>
          <w:color w:val="000000" w:themeColor="text1"/>
        </w:rPr>
        <w:t>html</w:t>
      </w:r>
      <w:proofErr w:type="gramEnd"/>
      <w:r w:rsidRPr="00842D9B">
        <w:rPr>
          <w:rFonts w:ascii="Tahoma" w:hAnsi="Tahoma" w:cs="B Zar"/>
          <w:color w:val="000000" w:themeColor="text1"/>
        </w:rPr>
        <w:t>, 2002</w:t>
      </w:r>
    </w:p>
    <w:p w:rsidR="00AB3617" w:rsidRPr="00842D9B" w:rsidRDefault="00AB3617" w:rsidP="009F5DED">
      <w:pPr>
        <w:bidi/>
        <w:jc w:val="right"/>
        <w:rPr>
          <w:rFonts w:ascii="Tahoma" w:hAnsi="Tahoma" w:cs="B Zar"/>
          <w:color w:val="000000" w:themeColor="text1"/>
        </w:rPr>
      </w:pPr>
      <w:r w:rsidRPr="00842D9B">
        <w:rPr>
          <w:rFonts w:ascii="Tahoma" w:hAnsi="Tahoma" w:cs="B Zar"/>
          <w:color w:val="000000" w:themeColor="text1"/>
        </w:rPr>
        <w:br/>
        <w:t xml:space="preserve">1 </w:t>
      </w:r>
      <w:r w:rsidR="009F5DED">
        <w:rPr>
          <w:rFonts w:ascii="Tahoma" w:hAnsi="Tahoma" w:cs="B Zar"/>
          <w:color w:val="000000" w:themeColor="text1"/>
        </w:rPr>
        <w:t>4</w:t>
      </w:r>
      <w:r w:rsidRPr="00842D9B">
        <w:rPr>
          <w:rFonts w:ascii="Tahoma" w:hAnsi="Tahoma" w:cs="B Zar"/>
          <w:color w:val="000000" w:themeColor="text1"/>
        </w:rPr>
        <w:t xml:space="preserve"> - “strategic planning and needs assessment, </w:t>
      </w:r>
      <w:hyperlink r:id="rId7" w:history="1">
        <w:r w:rsidRPr="00842D9B">
          <w:rPr>
            <w:rStyle w:val="Hyperlink"/>
            <w:rFonts w:cs="B Zar"/>
            <w:color w:val="000000" w:themeColor="text1"/>
          </w:rPr>
          <w:t>http://eric-web.tc</w:t>
        </w:r>
      </w:hyperlink>
      <w:r w:rsidRPr="00842D9B">
        <w:rPr>
          <w:rFonts w:ascii="Tahoma" w:hAnsi="Tahoma" w:cs="B Zar"/>
          <w:color w:val="000000" w:themeColor="text1"/>
        </w:rPr>
        <w:t xml:space="preserve">.columbia.edu/ </w:t>
      </w:r>
      <w:proofErr w:type="spellStart"/>
      <w:r w:rsidRPr="00842D9B">
        <w:rPr>
          <w:rFonts w:ascii="Tahoma" w:hAnsi="Tahoma" w:cs="B Zar"/>
          <w:color w:val="000000" w:themeColor="text1"/>
        </w:rPr>
        <w:t>adminfinance</w:t>
      </w:r>
      <w:proofErr w:type="spellEnd"/>
      <w:r w:rsidRPr="00842D9B">
        <w:rPr>
          <w:rFonts w:ascii="Tahoma" w:hAnsi="Tahoma" w:cs="B Zar"/>
          <w:color w:val="000000" w:themeColor="text1"/>
        </w:rPr>
        <w:t>/ strategic/</w:t>
      </w:r>
      <w:proofErr w:type="spellStart"/>
      <w:r w:rsidRPr="00842D9B">
        <w:rPr>
          <w:rFonts w:ascii="Tahoma" w:hAnsi="Tahoma" w:cs="B Zar"/>
          <w:color w:val="000000" w:themeColor="text1"/>
        </w:rPr>
        <w:t>chzhtml</w:t>
      </w:r>
      <w:proofErr w:type="spellEnd"/>
      <w:r w:rsidRPr="00842D9B">
        <w:rPr>
          <w:rFonts w:ascii="Tahoma" w:hAnsi="Tahoma" w:cs="B Zar"/>
          <w:color w:val="000000" w:themeColor="text1"/>
        </w:rPr>
        <w:t>.</w:t>
      </w:r>
    </w:p>
    <w:p w:rsidR="00AB3617" w:rsidRPr="00842D9B" w:rsidRDefault="00AB3617" w:rsidP="009F5DED">
      <w:pPr>
        <w:bidi/>
        <w:jc w:val="right"/>
        <w:rPr>
          <w:rFonts w:cs="B Zar"/>
          <w:color w:val="000000" w:themeColor="text1"/>
          <w:rtl/>
          <w:lang w:bidi="fa-IR"/>
        </w:rPr>
      </w:pPr>
      <w:r w:rsidRPr="00842D9B">
        <w:rPr>
          <w:rFonts w:ascii="Tahoma" w:hAnsi="Tahoma" w:cs="B Zar"/>
          <w:color w:val="000000" w:themeColor="text1"/>
        </w:rPr>
        <w:br/>
        <w:t>1</w:t>
      </w:r>
      <w:r w:rsidR="009F5DED">
        <w:rPr>
          <w:rFonts w:ascii="Tahoma" w:hAnsi="Tahoma" w:cs="B Zar"/>
          <w:color w:val="000000" w:themeColor="text1"/>
        </w:rPr>
        <w:t>5</w:t>
      </w:r>
      <w:r w:rsidRPr="00842D9B">
        <w:rPr>
          <w:rFonts w:ascii="Tahoma" w:hAnsi="Tahoma" w:cs="B Zar"/>
          <w:color w:val="000000" w:themeColor="text1"/>
        </w:rPr>
        <w:t xml:space="preserve">- </w:t>
      </w:r>
      <w:proofErr w:type="spellStart"/>
      <w:proofErr w:type="gramStart"/>
      <w:r w:rsidRPr="00842D9B">
        <w:rPr>
          <w:rFonts w:ascii="Tahoma" w:hAnsi="Tahoma" w:cs="B Zar"/>
          <w:color w:val="000000" w:themeColor="text1"/>
        </w:rPr>
        <w:t>parnell</w:t>
      </w:r>
      <w:proofErr w:type="spellEnd"/>
      <w:proofErr w:type="gramEnd"/>
      <w:r w:rsidRPr="00842D9B">
        <w:rPr>
          <w:rFonts w:ascii="Tahoma" w:hAnsi="Tahoma" w:cs="B Zar"/>
          <w:color w:val="000000" w:themeColor="text1"/>
        </w:rPr>
        <w:t xml:space="preserve"> a. john, “strategic planning emphasis and </w:t>
      </w:r>
      <w:proofErr w:type="spellStart"/>
      <w:r w:rsidRPr="00842D9B">
        <w:rPr>
          <w:rFonts w:ascii="Tahoma" w:hAnsi="Tahoma" w:cs="B Zar"/>
          <w:color w:val="000000" w:themeColor="text1"/>
        </w:rPr>
        <w:t>planningsatisfaction</w:t>
      </w:r>
      <w:proofErr w:type="spellEnd"/>
      <w:r w:rsidRPr="00842D9B">
        <w:rPr>
          <w:rFonts w:ascii="Tahoma" w:hAnsi="Tahoma" w:cs="B Zar"/>
          <w:color w:val="000000" w:themeColor="text1"/>
        </w:rPr>
        <w:t xml:space="preserve"> in small firms: an empirical investigation, “journal </w:t>
      </w:r>
      <w:proofErr w:type="spellStart"/>
      <w:r w:rsidRPr="00842D9B">
        <w:rPr>
          <w:rFonts w:ascii="Tahoma" w:hAnsi="Tahoma" w:cs="B Zar"/>
          <w:color w:val="000000" w:themeColor="text1"/>
        </w:rPr>
        <w:t>ofbusiness</w:t>
      </w:r>
      <w:proofErr w:type="spellEnd"/>
      <w:r w:rsidRPr="00842D9B">
        <w:rPr>
          <w:rFonts w:ascii="Tahoma" w:hAnsi="Tahoma" w:cs="B Zar"/>
          <w:color w:val="000000" w:themeColor="text1"/>
        </w:rPr>
        <w:t xml:space="preserve"> strategies </w:t>
      </w:r>
      <w:hyperlink r:id="rId8" w:history="1">
        <w:r w:rsidRPr="00842D9B">
          <w:rPr>
            <w:rStyle w:val="Hyperlink"/>
            <w:rFonts w:cs="B Zar"/>
            <w:color w:val="000000" w:themeColor="text1"/>
          </w:rPr>
          <w:t>http://coba.shsu.edul</w:t>
        </w:r>
      </w:hyperlink>
    </w:p>
    <w:p w:rsidR="00AB3617" w:rsidRPr="00842D9B" w:rsidRDefault="00AB3617" w:rsidP="009F5DED">
      <w:pPr>
        <w:bidi/>
        <w:jc w:val="right"/>
        <w:rPr>
          <w:rFonts w:cs="B Zar"/>
          <w:color w:val="000000" w:themeColor="text1"/>
          <w:lang w:bidi="fa-IR"/>
        </w:rPr>
      </w:pPr>
      <w:proofErr w:type="gramStart"/>
      <w:r w:rsidRPr="00842D9B">
        <w:rPr>
          <w:rFonts w:cs="B Zar"/>
          <w:color w:val="000000" w:themeColor="text1"/>
          <w:lang w:bidi="fa-IR"/>
        </w:rPr>
        <w:t>1</w:t>
      </w:r>
      <w:r w:rsidR="009F5DED">
        <w:rPr>
          <w:rFonts w:cs="B Zar"/>
          <w:color w:val="000000" w:themeColor="text1"/>
          <w:lang w:bidi="fa-IR"/>
        </w:rPr>
        <w:t>6</w:t>
      </w:r>
      <w:r w:rsidRPr="00842D9B">
        <w:rPr>
          <w:rFonts w:cs="B Zar"/>
          <w:color w:val="000000" w:themeColor="text1"/>
          <w:lang w:bidi="fa-IR"/>
        </w:rPr>
        <w:t>-</w:t>
      </w:r>
      <w:r w:rsidR="009F5DED">
        <w:rPr>
          <w:rFonts w:cs="B Zar"/>
          <w:color w:val="000000" w:themeColor="text1"/>
          <w:lang w:bidi="fa-IR"/>
        </w:rPr>
        <w:t>T</w:t>
      </w:r>
      <w:r w:rsidRPr="00842D9B">
        <w:rPr>
          <w:rFonts w:cs="B Zar"/>
          <w:color w:val="000000" w:themeColor="text1"/>
          <w:lang w:bidi="fa-IR"/>
        </w:rPr>
        <w:t xml:space="preserve">omey </w:t>
      </w:r>
      <w:proofErr w:type="spellStart"/>
      <w:r w:rsidRPr="00842D9B">
        <w:rPr>
          <w:rFonts w:cs="B Zar"/>
          <w:color w:val="000000" w:themeColor="text1"/>
          <w:lang w:bidi="fa-IR"/>
        </w:rPr>
        <w:t>marrimer</w:t>
      </w:r>
      <w:proofErr w:type="spellEnd"/>
      <w:r w:rsidRPr="00842D9B">
        <w:rPr>
          <w:rFonts w:cs="B Zar"/>
          <w:color w:val="000000" w:themeColor="text1"/>
          <w:lang w:bidi="fa-IR"/>
        </w:rPr>
        <w:t xml:space="preserve"> </w:t>
      </w:r>
      <w:proofErr w:type="spellStart"/>
      <w:r w:rsidRPr="00842D9B">
        <w:rPr>
          <w:rFonts w:cs="B Zar"/>
          <w:color w:val="000000" w:themeColor="text1"/>
          <w:lang w:bidi="fa-IR"/>
        </w:rPr>
        <w:t>ann.guide</w:t>
      </w:r>
      <w:proofErr w:type="spellEnd"/>
      <w:r w:rsidRPr="00842D9B">
        <w:rPr>
          <w:rFonts w:cs="B Zar"/>
          <w:color w:val="000000" w:themeColor="text1"/>
          <w:lang w:bidi="fa-IR"/>
        </w:rPr>
        <w:t xml:space="preserve"> to nursing management and leadership 7</w:t>
      </w:r>
      <w:r w:rsidRPr="00842D9B">
        <w:rPr>
          <w:rFonts w:cs="B Zar"/>
          <w:color w:val="000000" w:themeColor="text1"/>
          <w:vertAlign w:val="superscript"/>
          <w:lang w:bidi="fa-IR"/>
        </w:rPr>
        <w:t>th</w:t>
      </w:r>
      <w:r w:rsidRPr="00842D9B">
        <w:rPr>
          <w:rFonts w:cs="B Zar"/>
          <w:color w:val="000000" w:themeColor="text1"/>
          <w:lang w:bidi="fa-IR"/>
        </w:rPr>
        <w:t>.mosby 2004.</w:t>
      </w:r>
      <w:proofErr w:type="gramEnd"/>
    </w:p>
    <w:p w:rsidR="005C1F8F" w:rsidRPr="00842D9B" w:rsidRDefault="005C1F8F" w:rsidP="005C1F8F">
      <w:pPr>
        <w:bidi/>
        <w:rPr>
          <w:rFonts w:cs="B Zar"/>
          <w:sz w:val="28"/>
          <w:szCs w:val="28"/>
        </w:rPr>
      </w:pPr>
    </w:p>
    <w:sectPr w:rsidR="005C1F8F" w:rsidRPr="00842D9B" w:rsidSect="009938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A3E"/>
    <w:multiLevelType w:val="hybridMultilevel"/>
    <w:tmpl w:val="514E8B30"/>
    <w:lvl w:ilvl="0" w:tplc="6C4A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97D"/>
    <w:multiLevelType w:val="hybridMultilevel"/>
    <w:tmpl w:val="690A3018"/>
    <w:lvl w:ilvl="0" w:tplc="5F7A2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393"/>
    <w:multiLevelType w:val="hybridMultilevel"/>
    <w:tmpl w:val="8F287C0A"/>
    <w:lvl w:ilvl="0" w:tplc="1ABCFC3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7F15"/>
    <w:multiLevelType w:val="hybridMultilevel"/>
    <w:tmpl w:val="F5321C8E"/>
    <w:lvl w:ilvl="0" w:tplc="B17A2E9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4A9"/>
    <w:multiLevelType w:val="hybridMultilevel"/>
    <w:tmpl w:val="BE1A9B06"/>
    <w:lvl w:ilvl="0" w:tplc="49F46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A"/>
    <w:rsid w:val="000C4ECF"/>
    <w:rsid w:val="00184466"/>
    <w:rsid w:val="001B7C4F"/>
    <w:rsid w:val="002E6485"/>
    <w:rsid w:val="003000FF"/>
    <w:rsid w:val="003567B2"/>
    <w:rsid w:val="003B00B4"/>
    <w:rsid w:val="003B365A"/>
    <w:rsid w:val="003B63AF"/>
    <w:rsid w:val="00426324"/>
    <w:rsid w:val="004C122E"/>
    <w:rsid w:val="004C1E8E"/>
    <w:rsid w:val="00587ABF"/>
    <w:rsid w:val="005B2057"/>
    <w:rsid w:val="005C1F8F"/>
    <w:rsid w:val="00610276"/>
    <w:rsid w:val="00722891"/>
    <w:rsid w:val="007423D0"/>
    <w:rsid w:val="00793D25"/>
    <w:rsid w:val="007B7A69"/>
    <w:rsid w:val="00842D9B"/>
    <w:rsid w:val="0088108A"/>
    <w:rsid w:val="008F1A32"/>
    <w:rsid w:val="0099384B"/>
    <w:rsid w:val="009F1743"/>
    <w:rsid w:val="009F5DED"/>
    <w:rsid w:val="00AA2BC3"/>
    <w:rsid w:val="00AB3617"/>
    <w:rsid w:val="00AB54ED"/>
    <w:rsid w:val="00B2511A"/>
    <w:rsid w:val="00C75805"/>
    <w:rsid w:val="00CE4A37"/>
    <w:rsid w:val="00D11643"/>
    <w:rsid w:val="00ED1D0E"/>
    <w:rsid w:val="00FA6FF1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8108A"/>
    <w:pPr>
      <w:keepNext/>
      <w:bidi/>
      <w:jc w:val="center"/>
      <w:outlineLvl w:val="3"/>
    </w:pPr>
    <w:rPr>
      <w:rFonts w:cs="Yagut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108A"/>
    <w:rPr>
      <w:rFonts w:ascii="Times New Roman" w:eastAsia="Times New Roman" w:hAnsi="Times New Roman" w:cs="Yagut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881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1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B361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3617"/>
    <w:rPr>
      <w:rFonts w:asciiTheme="majorHAnsi" w:eastAsiaTheme="majorEastAsia" w:hAnsiTheme="majorHAnsi" w:cstheme="majorBid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8108A"/>
    <w:pPr>
      <w:keepNext/>
      <w:bidi/>
      <w:jc w:val="center"/>
      <w:outlineLvl w:val="3"/>
    </w:pPr>
    <w:rPr>
      <w:rFonts w:cs="Yagut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108A"/>
    <w:rPr>
      <w:rFonts w:ascii="Times New Roman" w:eastAsia="Times New Roman" w:hAnsi="Times New Roman" w:cs="Yagut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881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1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B361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3617"/>
    <w:rPr>
      <w:rFonts w:asciiTheme="majorHAnsi" w:eastAsiaTheme="majorEastAsia" w:hAnsiTheme="majorHAnsi" w:cstheme="majorBid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a.shsu.edu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ic-web.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.calst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Windows User</cp:lastModifiedBy>
  <cp:revision>13</cp:revision>
  <cp:lastPrinted>2019-12-14T04:47:00Z</cp:lastPrinted>
  <dcterms:created xsi:type="dcterms:W3CDTF">2018-01-16T10:06:00Z</dcterms:created>
  <dcterms:modified xsi:type="dcterms:W3CDTF">2021-10-30T19:50:00Z</dcterms:modified>
</cp:coreProperties>
</file>